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5A48" w:rsidRPr="000D5A48" w:rsidRDefault="000D5A48" w:rsidP="000D5A48">
      <w:pPr>
        <w:suppressAutoHyphens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5D2B35" w:rsidRPr="005D2B35" w:rsidRDefault="005D2B35" w:rsidP="005006D8">
      <w:pPr>
        <w:suppressAutoHyphens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5006D8" w:rsidRPr="007B12F6" w:rsidRDefault="005006D8" w:rsidP="005006D8">
      <w:pPr>
        <w:spacing w:after="0" w:line="240" w:lineRule="auto"/>
        <w:jc w:val="right"/>
        <w:rPr>
          <w:rFonts w:ascii="Times New Roman" w:eastAsiaTheme="minorEastAsia" w:hAnsi="Times New Roman" w:cs="Times New Roman"/>
          <w:b/>
          <w:szCs w:val="20"/>
          <w:lang w:eastAsia="ru-RU"/>
        </w:rPr>
      </w:pPr>
      <w:r w:rsidRPr="007B12F6">
        <w:rPr>
          <w:rFonts w:ascii="Times New Roman" w:hAnsi="Times New Roman" w:cs="Times New Roman"/>
          <w:b/>
          <w:sz w:val="28"/>
          <w:szCs w:val="24"/>
          <w:lang w:eastAsia="ru-RU"/>
        </w:rPr>
        <w:t>Приложение № 1</w:t>
      </w:r>
    </w:p>
    <w:p w:rsidR="005006D8" w:rsidRPr="007B12F6" w:rsidRDefault="005006D8" w:rsidP="005006D8">
      <w:pPr>
        <w:spacing w:after="0" w:line="240" w:lineRule="auto"/>
        <w:jc w:val="right"/>
        <w:rPr>
          <w:rFonts w:ascii="Times New Roman" w:eastAsiaTheme="minorEastAsia" w:hAnsi="Times New Roman" w:cs="Times New Roman"/>
          <w:b/>
          <w:szCs w:val="20"/>
          <w:lang w:eastAsia="ru-RU"/>
        </w:rPr>
      </w:pPr>
      <w:r w:rsidRPr="007B12F6">
        <w:rPr>
          <w:rFonts w:ascii="Times New Roman" w:hAnsi="Times New Roman" w:cs="Times New Roman"/>
          <w:b/>
          <w:sz w:val="28"/>
          <w:szCs w:val="24"/>
          <w:lang w:eastAsia="ru-RU"/>
        </w:rPr>
        <w:t>к ООП ООО</w:t>
      </w:r>
    </w:p>
    <w:p w:rsidR="005006D8" w:rsidRPr="007B12F6" w:rsidRDefault="005006D8" w:rsidP="005006D8">
      <w:pPr>
        <w:spacing w:after="0" w:line="238" w:lineRule="auto"/>
        <w:jc w:val="right"/>
        <w:rPr>
          <w:rFonts w:ascii="Times New Roman" w:eastAsiaTheme="minorEastAsia" w:hAnsi="Times New Roman" w:cs="Times New Roman"/>
          <w:b/>
          <w:szCs w:val="20"/>
          <w:lang w:eastAsia="ru-RU"/>
        </w:rPr>
      </w:pPr>
      <w:r w:rsidRPr="007B12F6">
        <w:rPr>
          <w:rFonts w:ascii="Times New Roman" w:hAnsi="Times New Roman" w:cs="Times New Roman"/>
          <w:b/>
          <w:sz w:val="28"/>
          <w:szCs w:val="24"/>
          <w:lang w:eastAsia="ru-RU"/>
        </w:rPr>
        <w:t>ФГОС</w:t>
      </w:r>
    </w:p>
    <w:p w:rsidR="005006D8" w:rsidRPr="007B12F6" w:rsidRDefault="005006D8" w:rsidP="005006D8">
      <w:pPr>
        <w:spacing w:after="0" w:line="200" w:lineRule="exact"/>
        <w:rPr>
          <w:rFonts w:ascii="Times New Roman" w:eastAsiaTheme="minorEastAsia" w:hAnsi="Times New Roman" w:cs="Times New Roman"/>
          <w:b/>
          <w:sz w:val="28"/>
          <w:szCs w:val="24"/>
          <w:lang w:eastAsia="ru-RU"/>
        </w:rPr>
      </w:pPr>
    </w:p>
    <w:p w:rsidR="005006D8" w:rsidRPr="007B12F6" w:rsidRDefault="005006D8" w:rsidP="005006D8">
      <w:pPr>
        <w:spacing w:after="0" w:line="200" w:lineRule="exact"/>
        <w:rPr>
          <w:rFonts w:ascii="Times New Roman" w:eastAsiaTheme="minorEastAsia" w:hAnsi="Times New Roman" w:cs="Times New Roman"/>
          <w:b/>
          <w:sz w:val="28"/>
          <w:szCs w:val="24"/>
          <w:lang w:eastAsia="ru-RU"/>
        </w:rPr>
      </w:pPr>
    </w:p>
    <w:p w:rsidR="005006D8" w:rsidRPr="007B12F6" w:rsidRDefault="005006D8" w:rsidP="005006D8">
      <w:pPr>
        <w:spacing w:after="0" w:line="200" w:lineRule="exact"/>
        <w:rPr>
          <w:rFonts w:ascii="Times New Roman" w:eastAsiaTheme="minorEastAsia" w:hAnsi="Times New Roman" w:cs="Times New Roman"/>
          <w:b/>
          <w:sz w:val="28"/>
          <w:szCs w:val="24"/>
          <w:lang w:eastAsia="ru-RU"/>
        </w:rPr>
      </w:pPr>
    </w:p>
    <w:p w:rsidR="005006D8" w:rsidRPr="007B12F6" w:rsidRDefault="005006D8" w:rsidP="005006D8">
      <w:pPr>
        <w:spacing w:after="0" w:line="200" w:lineRule="exact"/>
        <w:rPr>
          <w:rFonts w:ascii="Times New Roman" w:eastAsiaTheme="minorEastAsia" w:hAnsi="Times New Roman" w:cs="Times New Roman"/>
          <w:b/>
          <w:sz w:val="28"/>
          <w:szCs w:val="24"/>
          <w:lang w:eastAsia="ru-RU"/>
        </w:rPr>
      </w:pPr>
    </w:p>
    <w:p w:rsidR="005006D8" w:rsidRPr="007B12F6" w:rsidRDefault="005006D8" w:rsidP="005006D8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5006D8" w:rsidRPr="007B12F6" w:rsidRDefault="005006D8" w:rsidP="005006D8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5006D8" w:rsidRPr="007B12F6" w:rsidRDefault="005006D8" w:rsidP="005006D8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5006D8" w:rsidRPr="007B12F6" w:rsidRDefault="005006D8" w:rsidP="005006D8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5006D8" w:rsidRPr="007B12F6" w:rsidRDefault="005006D8" w:rsidP="005006D8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5006D8" w:rsidRPr="007B12F6" w:rsidRDefault="005006D8" w:rsidP="005006D8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5006D8" w:rsidRPr="007B12F6" w:rsidRDefault="005006D8" w:rsidP="005006D8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5006D8" w:rsidRPr="007B12F6" w:rsidRDefault="005006D8" w:rsidP="005006D8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5006D8" w:rsidRPr="007B12F6" w:rsidRDefault="005006D8" w:rsidP="005006D8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5006D8" w:rsidRPr="007B12F6" w:rsidRDefault="005006D8" w:rsidP="005006D8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5006D8" w:rsidRPr="007B12F6" w:rsidRDefault="005006D8" w:rsidP="005006D8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5006D8" w:rsidRPr="007B12F6" w:rsidRDefault="005006D8" w:rsidP="005006D8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5006D8" w:rsidRPr="007B12F6" w:rsidRDefault="005006D8" w:rsidP="005006D8">
      <w:pPr>
        <w:spacing w:after="0" w:line="392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5006D8" w:rsidRPr="007B12F6" w:rsidRDefault="005006D8" w:rsidP="005006D8">
      <w:pPr>
        <w:spacing w:after="0" w:line="240" w:lineRule="auto"/>
        <w:ind w:right="-259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7B12F6">
        <w:rPr>
          <w:rFonts w:ascii="Times New Roman" w:hAnsi="Times New Roman" w:cs="Times New Roman"/>
          <w:b/>
          <w:bCs/>
          <w:sz w:val="40"/>
          <w:szCs w:val="40"/>
          <w:lang w:eastAsia="ru-RU"/>
        </w:rPr>
        <w:t>РАБОЧАЯ ПРОГРАММА</w:t>
      </w:r>
    </w:p>
    <w:p w:rsidR="005006D8" w:rsidRPr="007B12F6" w:rsidRDefault="005006D8" w:rsidP="005006D8">
      <w:pPr>
        <w:spacing w:after="0" w:line="240" w:lineRule="auto"/>
        <w:ind w:right="-259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7B12F6">
        <w:rPr>
          <w:rFonts w:ascii="Times New Roman" w:hAnsi="Times New Roman" w:cs="Times New Roman"/>
          <w:sz w:val="40"/>
          <w:szCs w:val="40"/>
          <w:lang w:eastAsia="ru-RU"/>
        </w:rPr>
        <w:t>по учебному предмету</w:t>
      </w:r>
    </w:p>
    <w:p w:rsidR="005006D8" w:rsidRPr="007B12F6" w:rsidRDefault="005006D8" w:rsidP="005006D8">
      <w:pPr>
        <w:spacing w:after="0" w:line="240" w:lineRule="auto"/>
        <w:ind w:right="-239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40"/>
          <w:szCs w:val="40"/>
          <w:lang w:eastAsia="ru-RU"/>
        </w:rPr>
        <w:t>«История»</w:t>
      </w:r>
    </w:p>
    <w:p w:rsidR="005006D8" w:rsidRPr="007B12F6" w:rsidRDefault="005006D8" w:rsidP="005006D8">
      <w:pPr>
        <w:spacing w:after="0" w:line="240" w:lineRule="auto"/>
        <w:ind w:right="-259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7B12F6">
        <w:rPr>
          <w:rFonts w:ascii="Times New Roman" w:hAnsi="Times New Roman" w:cs="Times New Roman"/>
          <w:sz w:val="40"/>
          <w:szCs w:val="40"/>
          <w:lang w:eastAsia="ru-RU"/>
        </w:rPr>
        <w:t>5-9 класс</w:t>
      </w:r>
      <w:r>
        <w:rPr>
          <w:rFonts w:ascii="Times New Roman" w:hAnsi="Times New Roman" w:cs="Times New Roman"/>
          <w:sz w:val="40"/>
          <w:szCs w:val="40"/>
          <w:lang w:eastAsia="ru-RU"/>
        </w:rPr>
        <w:t>ы</w:t>
      </w:r>
    </w:p>
    <w:p w:rsidR="005006D8" w:rsidRPr="00860B4B" w:rsidRDefault="005006D8" w:rsidP="005006D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5D2B35" w:rsidRPr="005D2B35" w:rsidRDefault="005D2B35" w:rsidP="005D2B35">
      <w:pPr>
        <w:suppressAutoHyphens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5D2B35" w:rsidRPr="005D2B35" w:rsidRDefault="005D2B35" w:rsidP="005006D8">
      <w:pPr>
        <w:tabs>
          <w:tab w:val="left" w:pos="2974"/>
        </w:tabs>
        <w:suppressAutoHyphens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B83394" w:rsidRDefault="00B83394" w:rsidP="00AC2092">
      <w:pPr>
        <w:pStyle w:val="a4"/>
        <w:rPr>
          <w:b/>
          <w:color w:val="auto"/>
          <w:sz w:val="24"/>
          <w:szCs w:val="24"/>
        </w:rPr>
      </w:pPr>
    </w:p>
    <w:p w:rsidR="00B83394" w:rsidRDefault="00B83394" w:rsidP="00AC2092">
      <w:pPr>
        <w:pStyle w:val="a4"/>
        <w:rPr>
          <w:b/>
          <w:color w:val="auto"/>
          <w:sz w:val="24"/>
          <w:szCs w:val="24"/>
        </w:rPr>
      </w:pPr>
    </w:p>
    <w:p w:rsidR="00B83394" w:rsidRDefault="00B83394" w:rsidP="00AC2092">
      <w:pPr>
        <w:pStyle w:val="a4"/>
        <w:rPr>
          <w:b/>
          <w:color w:val="auto"/>
          <w:sz w:val="24"/>
          <w:szCs w:val="24"/>
        </w:rPr>
      </w:pPr>
    </w:p>
    <w:p w:rsidR="00B83394" w:rsidRDefault="00B83394" w:rsidP="00AC2092">
      <w:pPr>
        <w:pStyle w:val="a4"/>
        <w:rPr>
          <w:b/>
          <w:color w:val="auto"/>
          <w:sz w:val="24"/>
          <w:szCs w:val="24"/>
        </w:rPr>
      </w:pPr>
    </w:p>
    <w:p w:rsidR="00B83394" w:rsidRDefault="00B83394" w:rsidP="00AC2092">
      <w:pPr>
        <w:pStyle w:val="a4"/>
        <w:rPr>
          <w:b/>
          <w:color w:val="auto"/>
          <w:sz w:val="24"/>
          <w:szCs w:val="24"/>
        </w:rPr>
      </w:pPr>
    </w:p>
    <w:p w:rsidR="00B83394" w:rsidRDefault="00B83394" w:rsidP="00AC2092">
      <w:pPr>
        <w:pStyle w:val="a4"/>
        <w:rPr>
          <w:b/>
          <w:color w:val="auto"/>
          <w:sz w:val="24"/>
          <w:szCs w:val="24"/>
        </w:rPr>
      </w:pPr>
    </w:p>
    <w:p w:rsidR="00B83394" w:rsidRDefault="00B83394" w:rsidP="00AC2092">
      <w:pPr>
        <w:pStyle w:val="a4"/>
        <w:rPr>
          <w:b/>
          <w:color w:val="auto"/>
          <w:sz w:val="24"/>
          <w:szCs w:val="24"/>
        </w:rPr>
      </w:pPr>
    </w:p>
    <w:p w:rsidR="00B83394" w:rsidRDefault="00B83394" w:rsidP="00AC2092">
      <w:pPr>
        <w:pStyle w:val="a4"/>
        <w:rPr>
          <w:b/>
          <w:color w:val="auto"/>
          <w:sz w:val="24"/>
          <w:szCs w:val="24"/>
        </w:rPr>
      </w:pPr>
    </w:p>
    <w:p w:rsidR="00B83394" w:rsidRDefault="00B83394" w:rsidP="00AC2092">
      <w:pPr>
        <w:pStyle w:val="a4"/>
        <w:rPr>
          <w:b/>
          <w:color w:val="auto"/>
          <w:sz w:val="24"/>
          <w:szCs w:val="24"/>
        </w:rPr>
      </w:pPr>
    </w:p>
    <w:p w:rsidR="00B83394" w:rsidRDefault="00B83394" w:rsidP="00AC2092">
      <w:pPr>
        <w:pStyle w:val="a4"/>
        <w:rPr>
          <w:b/>
          <w:color w:val="auto"/>
          <w:sz w:val="24"/>
          <w:szCs w:val="24"/>
        </w:rPr>
      </w:pPr>
    </w:p>
    <w:p w:rsidR="00B83394" w:rsidRDefault="00B83394" w:rsidP="00AC2092">
      <w:pPr>
        <w:pStyle w:val="a4"/>
        <w:rPr>
          <w:b/>
          <w:color w:val="auto"/>
          <w:sz w:val="24"/>
          <w:szCs w:val="24"/>
        </w:rPr>
      </w:pPr>
    </w:p>
    <w:p w:rsidR="00B83394" w:rsidRDefault="00B83394" w:rsidP="00AC2092">
      <w:pPr>
        <w:pStyle w:val="a4"/>
        <w:rPr>
          <w:b/>
          <w:color w:val="auto"/>
          <w:sz w:val="24"/>
          <w:szCs w:val="24"/>
        </w:rPr>
      </w:pPr>
    </w:p>
    <w:p w:rsidR="00B83394" w:rsidRDefault="00B83394" w:rsidP="00AC2092">
      <w:pPr>
        <w:pStyle w:val="a4"/>
        <w:rPr>
          <w:b/>
          <w:color w:val="auto"/>
          <w:sz w:val="24"/>
          <w:szCs w:val="24"/>
        </w:rPr>
      </w:pPr>
    </w:p>
    <w:p w:rsidR="00B83394" w:rsidRDefault="00B83394" w:rsidP="00AC2092">
      <w:pPr>
        <w:pStyle w:val="a4"/>
        <w:rPr>
          <w:b/>
          <w:color w:val="auto"/>
          <w:sz w:val="24"/>
          <w:szCs w:val="24"/>
        </w:rPr>
      </w:pPr>
    </w:p>
    <w:p w:rsidR="00B83394" w:rsidRDefault="00B83394" w:rsidP="00AC2092">
      <w:pPr>
        <w:pStyle w:val="a4"/>
        <w:rPr>
          <w:b/>
          <w:color w:val="auto"/>
          <w:sz w:val="24"/>
          <w:szCs w:val="24"/>
        </w:rPr>
      </w:pPr>
    </w:p>
    <w:p w:rsidR="005D2B35" w:rsidRDefault="005D2B35" w:rsidP="00AC2092">
      <w:pPr>
        <w:pStyle w:val="a4"/>
        <w:rPr>
          <w:b/>
          <w:color w:val="auto"/>
          <w:sz w:val="24"/>
          <w:szCs w:val="24"/>
        </w:rPr>
      </w:pPr>
    </w:p>
    <w:p w:rsidR="005D2B35" w:rsidRDefault="005D2B35" w:rsidP="00AC2092">
      <w:pPr>
        <w:pStyle w:val="a4"/>
        <w:rPr>
          <w:b/>
          <w:color w:val="auto"/>
          <w:sz w:val="24"/>
          <w:szCs w:val="24"/>
        </w:rPr>
      </w:pPr>
    </w:p>
    <w:p w:rsidR="005D2B35" w:rsidRDefault="005D2B35" w:rsidP="00AC2092">
      <w:pPr>
        <w:pStyle w:val="a4"/>
        <w:rPr>
          <w:b/>
          <w:color w:val="auto"/>
          <w:sz w:val="24"/>
          <w:szCs w:val="24"/>
        </w:rPr>
      </w:pPr>
    </w:p>
    <w:p w:rsidR="005D2B35" w:rsidRDefault="005D2B35" w:rsidP="00AC2092">
      <w:pPr>
        <w:pStyle w:val="a4"/>
        <w:rPr>
          <w:b/>
          <w:color w:val="auto"/>
          <w:sz w:val="24"/>
          <w:szCs w:val="24"/>
        </w:rPr>
      </w:pPr>
    </w:p>
    <w:p w:rsidR="005D2B35" w:rsidRDefault="005D2B35" w:rsidP="00AC2092">
      <w:pPr>
        <w:pStyle w:val="a4"/>
        <w:rPr>
          <w:b/>
          <w:color w:val="auto"/>
          <w:sz w:val="24"/>
          <w:szCs w:val="24"/>
        </w:rPr>
      </w:pPr>
    </w:p>
    <w:p w:rsidR="005D2B35" w:rsidRDefault="005D2B35" w:rsidP="00AC2092">
      <w:pPr>
        <w:pStyle w:val="a4"/>
        <w:rPr>
          <w:b/>
          <w:color w:val="auto"/>
          <w:sz w:val="24"/>
          <w:szCs w:val="24"/>
        </w:rPr>
      </w:pPr>
    </w:p>
    <w:p w:rsidR="005D2B35" w:rsidRDefault="005D2B35" w:rsidP="00AC2092">
      <w:pPr>
        <w:pStyle w:val="a4"/>
        <w:rPr>
          <w:b/>
          <w:color w:val="auto"/>
          <w:sz w:val="24"/>
          <w:szCs w:val="24"/>
        </w:rPr>
      </w:pPr>
    </w:p>
    <w:p w:rsidR="00C46823" w:rsidRDefault="00C46823" w:rsidP="00AC2092">
      <w:pPr>
        <w:pStyle w:val="a4"/>
        <w:rPr>
          <w:b/>
          <w:color w:val="auto"/>
          <w:sz w:val="24"/>
          <w:szCs w:val="24"/>
        </w:rPr>
      </w:pPr>
    </w:p>
    <w:p w:rsidR="00C46823" w:rsidRDefault="00C46823" w:rsidP="00AC2092">
      <w:pPr>
        <w:pStyle w:val="a4"/>
        <w:rPr>
          <w:b/>
          <w:color w:val="auto"/>
          <w:sz w:val="24"/>
          <w:szCs w:val="24"/>
        </w:rPr>
      </w:pPr>
    </w:p>
    <w:p w:rsidR="005006D8" w:rsidRPr="005006D8" w:rsidRDefault="005006D8" w:rsidP="005006D8">
      <w:pPr>
        <w:suppressAutoHyphens w:val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5006D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lastRenderedPageBreak/>
        <w:t>Пояснительная записка</w:t>
      </w:r>
    </w:p>
    <w:p w:rsidR="005006D8" w:rsidRPr="005006D8" w:rsidRDefault="005006D8" w:rsidP="005006D8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006D8">
        <w:rPr>
          <w:rFonts w:ascii="Times New Roman" w:hAnsi="Times New Roman" w:cs="Times New Roman"/>
          <w:color w:val="000000"/>
          <w:sz w:val="24"/>
          <w:szCs w:val="24"/>
        </w:rPr>
        <w:t>Рабочая программа по учебному предмету «История России» разработана в соответствии с требованиями:</w:t>
      </w:r>
    </w:p>
    <w:p w:rsidR="005006D8" w:rsidRPr="005006D8" w:rsidRDefault="005006D8" w:rsidP="005006D8">
      <w:pPr>
        <w:numPr>
          <w:ilvl w:val="0"/>
          <w:numId w:val="50"/>
        </w:numPr>
        <w:suppressAutoHyphens w:val="0"/>
        <w:spacing w:before="100" w:beforeAutospacing="1" w:after="100" w:afterAutospacing="1" w:line="240" w:lineRule="auto"/>
        <w:ind w:left="0" w:right="180" w:firstLine="284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006D8">
        <w:rPr>
          <w:rFonts w:ascii="Times New Roman" w:hAnsi="Times New Roman" w:cs="Times New Roman"/>
          <w:color w:val="000000"/>
          <w:sz w:val="24"/>
          <w:szCs w:val="24"/>
        </w:rPr>
        <w:t>Федерального закона от 29.12.2012 № 273-ФЗ «Об образовании в Российской Федерации»;</w:t>
      </w:r>
    </w:p>
    <w:p w:rsidR="005006D8" w:rsidRPr="005006D8" w:rsidRDefault="005006D8" w:rsidP="005006D8">
      <w:pPr>
        <w:numPr>
          <w:ilvl w:val="0"/>
          <w:numId w:val="50"/>
        </w:numPr>
        <w:suppressAutoHyphens w:val="0"/>
        <w:spacing w:before="100" w:beforeAutospacing="1" w:after="100" w:afterAutospacing="1" w:line="240" w:lineRule="auto"/>
        <w:ind w:left="0" w:right="180" w:firstLine="284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006D8">
        <w:rPr>
          <w:rFonts w:ascii="Times New Roman" w:hAnsi="Times New Roman" w:cs="Times New Roman"/>
          <w:color w:val="000000"/>
          <w:sz w:val="24"/>
          <w:szCs w:val="24"/>
        </w:rPr>
        <w:t>приказа Минобрнауки от 17.12.2010 № 1897 «Об утверждении ФГОС основного общего образования»;</w:t>
      </w:r>
    </w:p>
    <w:p w:rsidR="005006D8" w:rsidRPr="005006D8" w:rsidRDefault="005006D8" w:rsidP="005006D8">
      <w:pPr>
        <w:numPr>
          <w:ilvl w:val="0"/>
          <w:numId w:val="50"/>
        </w:numPr>
        <w:suppressAutoHyphens w:val="0"/>
        <w:spacing w:before="100" w:beforeAutospacing="1" w:after="100" w:afterAutospacing="1" w:line="240" w:lineRule="auto"/>
        <w:ind w:left="0" w:right="180" w:firstLine="284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006D8">
        <w:rPr>
          <w:rFonts w:ascii="Times New Roman" w:hAnsi="Times New Roman" w:cs="Times New Roman"/>
          <w:color w:val="000000"/>
          <w:sz w:val="24"/>
          <w:szCs w:val="24"/>
        </w:rPr>
        <w:t>приказа Минпросвещения от 28.08.2020 № 442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(распространяется на правоотношения до 1 сентября 2021 года);</w:t>
      </w:r>
    </w:p>
    <w:p w:rsidR="005006D8" w:rsidRPr="005006D8" w:rsidRDefault="005006D8" w:rsidP="005006D8">
      <w:pPr>
        <w:numPr>
          <w:ilvl w:val="0"/>
          <w:numId w:val="50"/>
        </w:numPr>
        <w:suppressAutoHyphens w:val="0"/>
        <w:spacing w:before="100" w:beforeAutospacing="1" w:after="100" w:afterAutospacing="1" w:line="240" w:lineRule="auto"/>
        <w:ind w:left="0" w:right="180" w:firstLine="284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006D8">
        <w:rPr>
          <w:rFonts w:ascii="Times New Roman" w:hAnsi="Times New Roman" w:cs="Times New Roman"/>
          <w:color w:val="000000"/>
          <w:sz w:val="24"/>
          <w:szCs w:val="24"/>
        </w:rPr>
        <w:t>приказа Минпросвещения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(распространяется на правоотношения с 1 сентября 2021 года);</w:t>
      </w:r>
    </w:p>
    <w:p w:rsidR="005006D8" w:rsidRPr="005006D8" w:rsidRDefault="005006D8" w:rsidP="005006D8">
      <w:pPr>
        <w:numPr>
          <w:ilvl w:val="0"/>
          <w:numId w:val="50"/>
        </w:numPr>
        <w:suppressAutoHyphens w:val="0"/>
        <w:spacing w:before="100" w:beforeAutospacing="1" w:after="100" w:afterAutospacing="1" w:line="240" w:lineRule="auto"/>
        <w:ind w:left="0" w:right="180" w:firstLine="284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006D8">
        <w:rPr>
          <w:rFonts w:ascii="Times New Roman" w:hAnsi="Times New Roman" w:cs="Times New Roman"/>
          <w:color w:val="000000"/>
          <w:sz w:val="24"/>
          <w:szCs w:val="24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государственного санитарного врача России от 28.09.2020 № 28;</w:t>
      </w:r>
    </w:p>
    <w:p w:rsidR="005006D8" w:rsidRPr="005006D8" w:rsidRDefault="005006D8" w:rsidP="005006D8">
      <w:pPr>
        <w:numPr>
          <w:ilvl w:val="0"/>
          <w:numId w:val="50"/>
        </w:numPr>
        <w:suppressAutoHyphens w:val="0"/>
        <w:spacing w:before="100" w:beforeAutospacing="1" w:after="100" w:afterAutospacing="1" w:line="240" w:lineRule="auto"/>
        <w:ind w:left="0" w:right="180" w:firstLine="284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006D8">
        <w:rPr>
          <w:rFonts w:ascii="Times New Roman" w:hAnsi="Times New Roman" w:cs="Times New Roman"/>
          <w:color w:val="000000"/>
          <w:sz w:val="24"/>
          <w:szCs w:val="24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5006D8" w:rsidRPr="005006D8" w:rsidRDefault="005006D8" w:rsidP="005006D8">
      <w:pPr>
        <w:numPr>
          <w:ilvl w:val="0"/>
          <w:numId w:val="50"/>
        </w:numPr>
        <w:suppressAutoHyphens w:val="0"/>
        <w:spacing w:before="100" w:beforeAutospacing="1" w:after="100" w:afterAutospacing="1" w:line="240" w:lineRule="auto"/>
        <w:ind w:right="18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006D8">
        <w:rPr>
          <w:rFonts w:ascii="Times New Roman" w:hAnsi="Times New Roman" w:cs="Times New Roman"/>
          <w:color w:val="000000"/>
          <w:sz w:val="24"/>
          <w:szCs w:val="24"/>
        </w:rPr>
        <w:t>концепцией преподавания истории России. Историко-культурный стандарт, утвержденного Коллегией Минпросвещения 23.10.2020</w:t>
      </w:r>
    </w:p>
    <w:p w:rsidR="005006D8" w:rsidRPr="005006D8" w:rsidRDefault="005006D8" w:rsidP="005006D8">
      <w:pPr>
        <w:numPr>
          <w:ilvl w:val="0"/>
          <w:numId w:val="50"/>
        </w:numPr>
        <w:suppressAutoHyphens w:val="0"/>
        <w:spacing w:before="100" w:beforeAutospacing="1" w:after="100" w:afterAutospacing="1" w:line="240" w:lineRule="auto"/>
        <w:ind w:left="0" w:right="180" w:firstLine="284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006D8">
        <w:rPr>
          <w:rFonts w:ascii="Times New Roman" w:hAnsi="Times New Roman" w:cs="Times New Roman"/>
          <w:color w:val="000000"/>
          <w:sz w:val="24"/>
          <w:szCs w:val="24"/>
        </w:rPr>
        <w:t>учебного плана основного общего образования;</w:t>
      </w:r>
    </w:p>
    <w:p w:rsidR="005006D8" w:rsidRPr="005006D8" w:rsidRDefault="005006D8" w:rsidP="005006D8">
      <w:pPr>
        <w:numPr>
          <w:ilvl w:val="0"/>
          <w:numId w:val="50"/>
        </w:numPr>
        <w:suppressAutoHyphens w:val="0"/>
        <w:spacing w:before="100" w:beforeAutospacing="1" w:after="100" w:afterAutospacing="1" w:line="240" w:lineRule="auto"/>
        <w:ind w:left="0" w:right="180" w:firstLine="284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006D8">
        <w:rPr>
          <w:rFonts w:ascii="Times New Roman" w:hAnsi="Times New Roman" w:cs="Times New Roman"/>
          <w:color w:val="000000"/>
          <w:sz w:val="24"/>
          <w:szCs w:val="24"/>
        </w:rPr>
        <w:t>положения</w:t>
      </w:r>
      <w:r w:rsidRPr="005006D8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5006D8">
        <w:rPr>
          <w:rFonts w:ascii="Times New Roman" w:hAnsi="Times New Roman" w:cs="Times New Roman"/>
          <w:color w:val="000000"/>
          <w:sz w:val="24"/>
          <w:szCs w:val="24"/>
        </w:rPr>
        <w:t>о рабочей программе.</w:t>
      </w:r>
    </w:p>
    <w:p w:rsidR="005006D8" w:rsidRPr="005006D8" w:rsidRDefault="005006D8" w:rsidP="005006D8">
      <w:pPr>
        <w:suppressAutoHyphens w:val="0"/>
        <w:ind w:firstLine="284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5006D8">
        <w:rPr>
          <w:rFonts w:ascii="Times New Roman" w:eastAsia="Calibri" w:hAnsi="Times New Roman" w:cs="Times New Roman"/>
          <w:sz w:val="24"/>
          <w:lang w:eastAsia="en-US"/>
        </w:rPr>
        <w:t xml:space="preserve"> Основной образовательной программы основного общего образования; История России: УМК под редакцией А.В. Торкунова.</w:t>
      </w:r>
    </w:p>
    <w:p w:rsidR="005006D8" w:rsidRPr="005006D8" w:rsidRDefault="005006D8" w:rsidP="005006D8">
      <w:pPr>
        <w:suppressAutoHyphens w:val="0"/>
        <w:ind w:firstLine="284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5006D8">
        <w:rPr>
          <w:rFonts w:ascii="Times New Roman" w:eastAsia="Calibri" w:hAnsi="Times New Roman" w:cs="Times New Roman"/>
          <w:sz w:val="24"/>
          <w:lang w:eastAsia="en-US"/>
        </w:rPr>
        <w:t>Предмет «История России. Всеобщая история» изучается на уровне основного общего образования в качестве обязательного предмета в 5-9 классах по 2 часа в неделю.</w:t>
      </w:r>
    </w:p>
    <w:p w:rsidR="005006D8" w:rsidRPr="005006D8" w:rsidRDefault="005006D8" w:rsidP="005006D8">
      <w:pPr>
        <w:spacing w:after="0" w:line="240" w:lineRule="auto"/>
        <w:jc w:val="both"/>
        <w:rPr>
          <w:rFonts w:ascii="Times New Roman" w:hAnsi="Times New Roman" w:cstheme="minorBidi"/>
          <w:sz w:val="24"/>
          <w:lang w:eastAsia="ru-RU"/>
        </w:rPr>
      </w:pPr>
      <w:r w:rsidRPr="005006D8">
        <w:rPr>
          <w:rFonts w:ascii="Times New Roman" w:hAnsi="Times New Roman" w:cstheme="minorBidi"/>
          <w:sz w:val="24"/>
          <w:lang w:eastAsia="ru-RU"/>
        </w:rPr>
        <w:t xml:space="preserve">     Данная рабочая программа является базовой для учителя-предметника. Количество часов в тематическом планировании в каждом классе не является инвариантным. В соответствии с Положением о порядке разработки, согласования, утверждения и внесения изменений в рабочие программы учебных предметов (курсов), рабочие программы курсов внеурочной деятельности и рабочую программу воспитания на основании приказа директора в рабочие программы учебных предметов ежегодно могут быть внесены изменения в форме дополнений в соответствии с количеством часов по учебному плану на текущий учебный год.    </w:t>
      </w:r>
    </w:p>
    <w:p w:rsidR="005006D8" w:rsidRPr="005006D8" w:rsidRDefault="005006D8" w:rsidP="005006D8">
      <w:pPr>
        <w:rPr>
          <w:rFonts w:eastAsia="Calibri" w:cstheme="minorBidi"/>
          <w:sz w:val="20"/>
        </w:rPr>
      </w:pPr>
    </w:p>
    <w:p w:rsidR="00C46823" w:rsidRDefault="00C46823" w:rsidP="00AC2092">
      <w:pPr>
        <w:pStyle w:val="a4"/>
        <w:rPr>
          <w:b/>
          <w:color w:val="auto"/>
          <w:sz w:val="24"/>
          <w:szCs w:val="24"/>
        </w:rPr>
      </w:pPr>
    </w:p>
    <w:p w:rsidR="00C46823" w:rsidRDefault="00C46823" w:rsidP="00AC2092">
      <w:pPr>
        <w:pStyle w:val="a4"/>
        <w:rPr>
          <w:b/>
          <w:color w:val="auto"/>
          <w:sz w:val="24"/>
          <w:szCs w:val="24"/>
        </w:rPr>
      </w:pPr>
    </w:p>
    <w:p w:rsidR="00046224" w:rsidRDefault="00046224" w:rsidP="00AC2092">
      <w:pPr>
        <w:pStyle w:val="a4"/>
        <w:rPr>
          <w:b/>
          <w:color w:val="auto"/>
          <w:sz w:val="24"/>
          <w:szCs w:val="24"/>
        </w:rPr>
      </w:pPr>
    </w:p>
    <w:p w:rsidR="000D5A48" w:rsidRDefault="000D5A48" w:rsidP="00AC2092">
      <w:pPr>
        <w:pStyle w:val="a4"/>
        <w:rPr>
          <w:b/>
          <w:color w:val="auto"/>
          <w:sz w:val="24"/>
          <w:szCs w:val="24"/>
        </w:rPr>
      </w:pPr>
    </w:p>
    <w:p w:rsidR="000D5A48" w:rsidRDefault="000D5A48" w:rsidP="00AC2092">
      <w:pPr>
        <w:pStyle w:val="a4"/>
        <w:rPr>
          <w:b/>
          <w:color w:val="auto"/>
          <w:sz w:val="24"/>
          <w:szCs w:val="24"/>
        </w:rPr>
      </w:pPr>
    </w:p>
    <w:p w:rsidR="000D5A48" w:rsidRDefault="000D5A48" w:rsidP="00AC2092">
      <w:pPr>
        <w:pStyle w:val="a4"/>
        <w:rPr>
          <w:b/>
          <w:color w:val="auto"/>
          <w:sz w:val="24"/>
          <w:szCs w:val="24"/>
        </w:rPr>
      </w:pPr>
    </w:p>
    <w:p w:rsidR="000D5A48" w:rsidRDefault="000D5A48" w:rsidP="00AC2092">
      <w:pPr>
        <w:pStyle w:val="a4"/>
        <w:rPr>
          <w:b/>
          <w:color w:val="auto"/>
          <w:sz w:val="24"/>
          <w:szCs w:val="24"/>
        </w:rPr>
      </w:pPr>
    </w:p>
    <w:p w:rsidR="005006D8" w:rsidRDefault="005006D8" w:rsidP="00AC2092">
      <w:pPr>
        <w:pStyle w:val="a4"/>
        <w:rPr>
          <w:b/>
          <w:color w:val="auto"/>
          <w:sz w:val="24"/>
          <w:szCs w:val="24"/>
        </w:rPr>
      </w:pPr>
    </w:p>
    <w:p w:rsidR="005006D8" w:rsidRDefault="005006D8" w:rsidP="00AC2092">
      <w:pPr>
        <w:pStyle w:val="a4"/>
        <w:rPr>
          <w:b/>
          <w:color w:val="auto"/>
          <w:sz w:val="24"/>
          <w:szCs w:val="24"/>
        </w:rPr>
      </w:pPr>
    </w:p>
    <w:p w:rsidR="007E0610" w:rsidRPr="002B185E" w:rsidRDefault="007E0610" w:rsidP="00AC2092">
      <w:pPr>
        <w:pStyle w:val="a8"/>
        <w:spacing w:before="0" w:beforeAutospacing="0" w:after="0" w:afterAutospacing="0"/>
        <w:jc w:val="both"/>
        <w:rPr>
          <w:b/>
          <w:bCs/>
          <w:u w:val="single"/>
        </w:rPr>
      </w:pPr>
    </w:p>
    <w:p w:rsidR="00C637E9" w:rsidRPr="00C637E9" w:rsidRDefault="00AC2092" w:rsidP="00C637E9">
      <w:pPr>
        <w:pStyle w:val="ad"/>
        <w:tabs>
          <w:tab w:val="left" w:pos="2411"/>
          <w:tab w:val="left" w:pos="3898"/>
          <w:tab w:val="left" w:pos="5052"/>
          <w:tab w:val="left" w:pos="5843"/>
          <w:tab w:val="left" w:pos="6900"/>
          <w:tab w:val="left" w:pos="7361"/>
          <w:tab w:val="left" w:pos="8286"/>
          <w:tab w:val="left" w:pos="9565"/>
        </w:tabs>
        <w:ind w:right="107" w:firstLine="708"/>
        <w:jc w:val="center"/>
        <w:rPr>
          <w:b/>
          <w:bCs/>
          <w:lang w:val="ru-RU"/>
        </w:rPr>
      </w:pPr>
      <w:r>
        <w:rPr>
          <w:b/>
          <w:bCs/>
          <w:lang w:val="ru-RU"/>
        </w:rPr>
        <w:t xml:space="preserve">1. </w:t>
      </w:r>
      <w:r w:rsidR="00C637E9" w:rsidRPr="00C637E9">
        <w:rPr>
          <w:b/>
          <w:bCs/>
          <w:lang w:val="ru-RU"/>
        </w:rPr>
        <w:t>Планируемые результаты освоения</w:t>
      </w:r>
      <w:r w:rsidR="00C637E9">
        <w:rPr>
          <w:b/>
          <w:bCs/>
          <w:lang w:val="ru-RU"/>
        </w:rPr>
        <w:t xml:space="preserve"> учебного предмета «История</w:t>
      </w:r>
      <w:r w:rsidR="00C637E9" w:rsidRPr="00C637E9">
        <w:rPr>
          <w:b/>
          <w:bCs/>
          <w:lang w:val="ru-RU"/>
        </w:rPr>
        <w:t>»</w:t>
      </w:r>
    </w:p>
    <w:p w:rsidR="00DD1BD1" w:rsidRDefault="00DD1BD1" w:rsidP="00C637E9">
      <w:pPr>
        <w:pStyle w:val="ad"/>
        <w:tabs>
          <w:tab w:val="left" w:pos="2411"/>
          <w:tab w:val="left" w:pos="3898"/>
          <w:tab w:val="left" w:pos="5052"/>
          <w:tab w:val="left" w:pos="5843"/>
          <w:tab w:val="left" w:pos="6900"/>
          <w:tab w:val="left" w:pos="7361"/>
          <w:tab w:val="left" w:pos="8286"/>
          <w:tab w:val="left" w:pos="9565"/>
        </w:tabs>
        <w:ind w:right="107" w:firstLine="708"/>
        <w:jc w:val="both"/>
        <w:rPr>
          <w:b/>
          <w:bCs/>
          <w:lang w:val="ru-RU"/>
        </w:rPr>
      </w:pPr>
    </w:p>
    <w:p w:rsidR="00DD1BD1" w:rsidRPr="002B185E" w:rsidRDefault="00DD1BD1" w:rsidP="00AC209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85E">
        <w:rPr>
          <w:rFonts w:ascii="Times New Roman" w:hAnsi="Times New Roman" w:cs="Times New Roman"/>
          <w:b/>
          <w:sz w:val="24"/>
          <w:szCs w:val="24"/>
        </w:rPr>
        <w:t>Личностные результаты изучения истории Древнего мира включает в себя:</w:t>
      </w:r>
    </w:p>
    <w:p w:rsidR="00DD1BD1" w:rsidRPr="002B185E" w:rsidRDefault="00DD1BD1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</w:t>
      </w:r>
      <w:r w:rsidRPr="002B185E">
        <w:rPr>
          <w:rFonts w:ascii="Times New Roman" w:hAnsi="Times New Roman" w:cs="Times New Roman"/>
          <w:sz w:val="24"/>
          <w:szCs w:val="24"/>
        </w:rPr>
        <w:tab/>
        <w:t>представление о видах идентичности, актуальных для становления человечества и общества, для жизни в современном поликультурном мире;</w:t>
      </w:r>
    </w:p>
    <w:p w:rsidR="00DD1BD1" w:rsidRPr="002B185E" w:rsidRDefault="00DD1BD1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</w:t>
      </w:r>
      <w:r w:rsidRPr="002B185E">
        <w:rPr>
          <w:rFonts w:ascii="Times New Roman" w:hAnsi="Times New Roman" w:cs="Times New Roman"/>
          <w:sz w:val="24"/>
          <w:szCs w:val="24"/>
        </w:rPr>
        <w:tab/>
        <w:t>приобщение к истокам культурно-исторического наследия человечества, интерес к его познанию за рамками учебного курса и школьного обучения;</w:t>
      </w:r>
    </w:p>
    <w:p w:rsidR="00DD1BD1" w:rsidRPr="002B185E" w:rsidRDefault="00DD1BD1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</w:t>
      </w:r>
      <w:r w:rsidRPr="002B185E">
        <w:rPr>
          <w:rFonts w:ascii="Times New Roman" w:hAnsi="Times New Roman" w:cs="Times New Roman"/>
          <w:sz w:val="24"/>
          <w:szCs w:val="24"/>
        </w:rPr>
        <w:tab/>
        <w:t>освоение гуманистических традиций и ценностей, становление которых началось в Древнем мире, уважение к личности, правам и свободам человека, культурам разных народов;</w:t>
      </w:r>
    </w:p>
    <w:p w:rsidR="00E66B05" w:rsidRDefault="00DD1BD1" w:rsidP="00AC209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</w:t>
      </w:r>
      <w:r w:rsidRPr="002B185E">
        <w:rPr>
          <w:rFonts w:ascii="Times New Roman" w:hAnsi="Times New Roman" w:cs="Times New Roman"/>
          <w:sz w:val="24"/>
          <w:szCs w:val="24"/>
        </w:rPr>
        <w:tab/>
        <w:t>опыт эмоционально-ценностного и творческого отношения к фактам прошлого и историческим источникам, способам изучения и охраны.</w:t>
      </w:r>
      <w:r w:rsidR="00E66B05" w:rsidRPr="00E66B0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66B05" w:rsidRPr="002B185E" w:rsidRDefault="00E66B05" w:rsidP="00AC209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85E">
        <w:rPr>
          <w:rFonts w:ascii="Times New Roman" w:hAnsi="Times New Roman" w:cs="Times New Roman"/>
          <w:b/>
          <w:sz w:val="24"/>
          <w:szCs w:val="24"/>
        </w:rPr>
        <w:t>Метапредметные результаты изучения истории Древнего мира включает в себя: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</w:t>
      </w:r>
      <w:r w:rsidRPr="002B185E">
        <w:rPr>
          <w:rFonts w:ascii="Times New Roman" w:hAnsi="Times New Roman" w:cs="Times New Roman"/>
          <w:sz w:val="24"/>
          <w:szCs w:val="24"/>
        </w:rPr>
        <w:tab/>
        <w:t>способность планировать и организовывать свою учебную и коммуникативную деятельность в соответствии с задачами изучения истории, видами учебной и домашней работы, во взаимодействии с одноклассниками и взрослыми;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</w:t>
      </w:r>
      <w:r w:rsidRPr="002B185E">
        <w:rPr>
          <w:rFonts w:ascii="Times New Roman" w:hAnsi="Times New Roman" w:cs="Times New Roman"/>
          <w:sz w:val="24"/>
          <w:szCs w:val="24"/>
        </w:rPr>
        <w:tab/>
        <w:t>готовность формулировать и высказывать собственное мнение по проблемам прошлого и современности, выслушивать и обсуждать разные взгляды и оценки исторических фактов, вести конструктивный диалог;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</w:t>
      </w:r>
      <w:r w:rsidRPr="002B185E">
        <w:rPr>
          <w:rFonts w:ascii="Times New Roman" w:hAnsi="Times New Roman" w:cs="Times New Roman"/>
          <w:sz w:val="24"/>
          <w:szCs w:val="24"/>
        </w:rPr>
        <w:tab/>
        <w:t>умения проводить поиск основной и дополнительной информации в учебной и научно-популярной литературе, Интернете, библиотеках и музеях, обрабатывать её в соответствии с темой и познавательными заданиями, представлять результаты своей творческо-поисковой работы в различных форматах (таблицы, сочинения, планы, схемы, презентации, проекты);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</w:t>
      </w:r>
      <w:r w:rsidRPr="002B185E">
        <w:rPr>
          <w:rFonts w:ascii="Times New Roman" w:hAnsi="Times New Roman" w:cs="Times New Roman"/>
          <w:sz w:val="24"/>
          <w:szCs w:val="24"/>
        </w:rPr>
        <w:tab/>
        <w:t>способность решать творческие и проблемные задачи, используя контекстные знания и эвристические приемы.</w:t>
      </w:r>
    </w:p>
    <w:p w:rsidR="00DD1BD1" w:rsidRPr="00E66B05" w:rsidRDefault="00E66B05" w:rsidP="00AC2092">
      <w:pPr>
        <w:pStyle w:val="ad"/>
        <w:tabs>
          <w:tab w:val="left" w:pos="2411"/>
          <w:tab w:val="left" w:pos="3898"/>
          <w:tab w:val="left" w:pos="5052"/>
          <w:tab w:val="left" w:pos="5843"/>
          <w:tab w:val="left" w:pos="6900"/>
          <w:tab w:val="left" w:pos="7361"/>
          <w:tab w:val="left" w:pos="8286"/>
          <w:tab w:val="left" w:pos="9565"/>
        </w:tabs>
        <w:ind w:left="0" w:right="107" w:firstLine="0"/>
        <w:jc w:val="both"/>
        <w:rPr>
          <w:lang w:val="ru-RU"/>
        </w:rPr>
      </w:pPr>
      <w:r>
        <w:rPr>
          <w:lang w:val="ru-RU"/>
        </w:rPr>
        <w:t xml:space="preserve">          </w:t>
      </w:r>
      <w:r w:rsidRPr="00877485">
        <w:rPr>
          <w:lang w:val="ru-RU"/>
        </w:rPr>
        <w:t>формирование мировоззренческой, ценностно-смысловой сферы обучающихся, личностных основ российской гражданской идентичности, социальной ответственности, правового самосознания, поликультурности, толерантности, приверженности ценностям, закрепленным в Конституции Российской Федерации; понимание основных принципов жизни общества, роли окружающей среды как важного фактора формирования качеств личности, ее социализации; владение экологическим мышлением, обеспечивающим понимание взаимосвязи между природными, социальными, экономическими и политическими явлениями, их влияния на качество жизни человека и качество окружающей его среды; осознание своей роли в целостном, многообразном и быстро изменяющемся глобальном мире; приобретение теоретических знаний и опыта их применения для адекватной ориентации в окружающем мире, выработки способов адаптации в нем, формирования собственной активной позиции в общественной жизни при решении задач в области социальных отношений. При изучении учебных предметов общественно-научной направленности задача развития и воспитания личности обучающихся является приоритетной (для обучающихся с расстройствами аутистического спектра приоритетной является задача социализации)</w:t>
      </w:r>
    </w:p>
    <w:p w:rsidR="00DD1BD1" w:rsidRPr="002B185E" w:rsidRDefault="00DD1BD1" w:rsidP="00AC209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85E">
        <w:rPr>
          <w:rFonts w:ascii="Times New Roman" w:hAnsi="Times New Roman" w:cs="Times New Roman"/>
          <w:b/>
          <w:sz w:val="24"/>
          <w:szCs w:val="24"/>
        </w:rPr>
        <w:t>Личностными результатами изучения курса истории в 6 классе являются:</w:t>
      </w:r>
    </w:p>
    <w:p w:rsidR="00DD1BD1" w:rsidRPr="002B185E" w:rsidRDefault="00DD1BD1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первичная социальная и культурная идентичность на основе усвоения системы исторических понятий и представлений о прошлом Отечества (период до XV в.), эмоционально положительное принятие своей этнической идентичности;</w:t>
      </w:r>
    </w:p>
    <w:p w:rsidR="00DD1BD1" w:rsidRPr="002B185E" w:rsidRDefault="00DD1BD1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познавательный интерес к прошлому своей Родины;</w:t>
      </w:r>
    </w:p>
    <w:p w:rsidR="00DD1BD1" w:rsidRPr="002B185E" w:rsidRDefault="00DD1BD1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изложение своей точки зрения, её аргументация в соответствии с возрастными возможностями;</w:t>
      </w:r>
    </w:p>
    <w:p w:rsidR="00DD1BD1" w:rsidRPr="002B185E" w:rsidRDefault="00DD1BD1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проявление эмпатии как понимания чувств других людей и сопереживания им;</w:t>
      </w:r>
    </w:p>
    <w:p w:rsidR="00DD1BD1" w:rsidRPr="002B185E" w:rsidRDefault="00DD1BD1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уважительное отношение к прошлому, к культурному и историческому наследию через понимание исторической обусловленности и мотивации поступков людей предше-</w:t>
      </w:r>
    </w:p>
    <w:p w:rsidR="00DD1BD1" w:rsidRPr="002B185E" w:rsidRDefault="00DD1BD1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ствующих эпох;</w:t>
      </w:r>
    </w:p>
    <w:p w:rsidR="00DD1BD1" w:rsidRPr="002B185E" w:rsidRDefault="00DD1BD1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навыки осмысления социально-нравственного опыта предшествующих поколений;</w:t>
      </w:r>
    </w:p>
    <w:p w:rsidR="00DD1BD1" w:rsidRPr="002B185E" w:rsidRDefault="00DD1BD1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lastRenderedPageBreak/>
        <w:t>• уважение к народам России и мира и принятие их культурного многообразия, понимание важной роли взаимодействия народов в процессе формирования древнерусской народности;</w:t>
      </w:r>
    </w:p>
    <w:p w:rsidR="00DD1BD1" w:rsidRPr="002B185E" w:rsidRDefault="00DD1BD1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следование этическим нормам и правилам ведения диалога в соответствии с возрастными возможностями, формирование коммуникативной компетентности;</w:t>
      </w:r>
    </w:p>
    <w:p w:rsidR="00DD1BD1" w:rsidRPr="002B185E" w:rsidRDefault="00DD1BD1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обсуждение и оценивание своих достижений, а также достижений других обучающихся под руководством педагога;</w:t>
      </w:r>
    </w:p>
    <w:p w:rsidR="00DD1BD1" w:rsidRPr="002B185E" w:rsidRDefault="00DD1BD1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расширение опыта конструктивного взаимодействия в социальном общении.</w:t>
      </w:r>
    </w:p>
    <w:p w:rsidR="00DD1BD1" w:rsidRPr="002B185E" w:rsidRDefault="00DD1BD1" w:rsidP="00AC209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85E">
        <w:rPr>
          <w:rFonts w:ascii="Times New Roman" w:hAnsi="Times New Roman" w:cs="Times New Roman"/>
          <w:b/>
          <w:sz w:val="24"/>
          <w:szCs w:val="24"/>
        </w:rPr>
        <w:t>Метапредметные результаты изучения истории включают следующие умения и навыки:</w:t>
      </w:r>
    </w:p>
    <w:p w:rsidR="00DD1BD1" w:rsidRPr="002B185E" w:rsidRDefault="00DD1BD1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формулировать при поддержке учителя новые для себя задачи в учёбе и познавательной деятельности;</w:t>
      </w:r>
    </w:p>
    <w:p w:rsidR="00DD1BD1" w:rsidRPr="002B185E" w:rsidRDefault="00DD1BD1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планировать при поддержке учителя пути достижения образовательных целей;</w:t>
      </w:r>
    </w:p>
    <w:p w:rsidR="00DD1BD1" w:rsidRPr="002B185E" w:rsidRDefault="00DD1BD1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соотносить свои действия с планируемыми результатами, осуществлять контроль своей деятельности в процессе достижения результата, оценивать правильность решения учебной задачи;</w:t>
      </w:r>
    </w:p>
    <w:p w:rsidR="00DD1BD1" w:rsidRPr="002B185E" w:rsidRDefault="00DD1BD1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работать с учебной и внешкольной информацией (анализировать графическую, художественную, текстовую, аудиовизуальную информацию, обобщать факты, составлять план, тезисы, конспект и т. д.);</w:t>
      </w:r>
    </w:p>
    <w:p w:rsidR="00DD1BD1" w:rsidRPr="002B185E" w:rsidRDefault="00DD1BD1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собирать и фиксировать информацию, выделяя главную и второстепенную, критически оценивать её достоверность (при помощи педагога);</w:t>
      </w:r>
    </w:p>
    <w:p w:rsidR="00DD1BD1" w:rsidRPr="002B185E" w:rsidRDefault="00DD1BD1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использовать современные источники информации —материалы на электронных носителях: находить информацию в индивидуальной информационной среде, среде обра-</w:t>
      </w:r>
    </w:p>
    <w:p w:rsidR="00DD1BD1" w:rsidRPr="002B185E" w:rsidRDefault="00DD1BD1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зовательного учреждения, федеральных хранилищах образовательных информационных ресурсов и контролируемом Интернете под руководством педагога;</w:t>
      </w:r>
    </w:p>
    <w:p w:rsidR="00DD1BD1" w:rsidRPr="002B185E" w:rsidRDefault="00DD1BD1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привлекать ранее изученный материал при решении познавательных задач;</w:t>
      </w:r>
    </w:p>
    <w:p w:rsidR="00DD1BD1" w:rsidRPr="002B185E" w:rsidRDefault="00DD1BD1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ставить репродуктивные вопросы (на воспроизведение материала) по изученному материалу;</w:t>
      </w:r>
    </w:p>
    <w:p w:rsidR="00DD1BD1" w:rsidRPr="002B185E" w:rsidRDefault="00DD1BD1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определять понятия, устанавливать аналогии, классифицировать явления, с помощью учителя выбирать основания и критерии для классификации и обобщения;</w:t>
      </w:r>
    </w:p>
    <w:p w:rsidR="00DD1BD1" w:rsidRPr="002B185E" w:rsidRDefault="00DD1BD1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логически строить рассуждение, выстраивать ответ в соответствии с заданием, целью (сжато, полно, выборочно);</w:t>
      </w:r>
    </w:p>
    <w:p w:rsidR="00DD1BD1" w:rsidRPr="002B185E" w:rsidRDefault="00DD1BD1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применять начальные исследовательские умения при решении поисковых задач;</w:t>
      </w:r>
    </w:p>
    <w:p w:rsidR="00DD1BD1" w:rsidRPr="002B185E" w:rsidRDefault="00DD1BD1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решать творческие задачи, представлять результаты своей деятельности в форме устного сообщения, участия в дискуссии, беседы, презентации и др., а также в виде письменных работ;</w:t>
      </w:r>
    </w:p>
    <w:p w:rsidR="00DD1BD1" w:rsidRPr="002B185E" w:rsidRDefault="00DD1BD1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использовать ИКТ-технологии для обработки, передачи, систематизации и презентации информации;</w:t>
      </w:r>
    </w:p>
    <w:p w:rsidR="00DD1BD1" w:rsidRPr="002B185E" w:rsidRDefault="00DD1BD1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планировать этапы выполнения проектной работы, распределять обязанности, отслеживать продвижение в выполнении задания и контролировать качество выполнения работы;</w:t>
      </w:r>
    </w:p>
    <w:p w:rsidR="00DD1BD1" w:rsidRPr="002B185E" w:rsidRDefault="00DD1BD1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организовывать учебное сотрудничество и совместную деятельность с учителем и сверстниками, работать индивидуально и в группе;</w:t>
      </w:r>
    </w:p>
    <w:p w:rsidR="00DD1BD1" w:rsidRPr="00E66B05" w:rsidRDefault="00DD1BD1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определять свою роль в учебной группе, вклад все</w:t>
      </w:r>
      <w:r w:rsidR="00E66B05">
        <w:rPr>
          <w:rFonts w:ascii="Times New Roman" w:hAnsi="Times New Roman" w:cs="Times New Roman"/>
          <w:sz w:val="24"/>
          <w:szCs w:val="24"/>
        </w:rPr>
        <w:t>х участников в общий результат.</w:t>
      </w:r>
    </w:p>
    <w:p w:rsidR="00E66B05" w:rsidRPr="002B185E" w:rsidRDefault="00E66B05" w:rsidP="00AC209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85E">
        <w:rPr>
          <w:rFonts w:ascii="Times New Roman" w:hAnsi="Times New Roman" w:cs="Times New Roman"/>
          <w:b/>
          <w:sz w:val="24"/>
          <w:szCs w:val="24"/>
        </w:rPr>
        <w:t>Личностными результатами изучения отечественной истории являются: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первичная социальная и культурная идентичность на основе усвоения системы исторических понятий и представлений о прошлом Отечества (период до XVII в.), эмоционально положительное принятие своей этнической идентичности;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уважение и принятие культурного многообразия народов России и мира, понимание важной роли взаимодействия народов;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изложение своей точки зрения, её аргументация (в соответствии с возрастными возможностями);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следование этическим нормам и правилам ведения диалога;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формулирование ценностных суждений и/или своей позиции по изучаемой проблеме;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проявление доброжелательности и эмоционально-нравственной отзывчивости, эмпатии как понимания чувств других людей и сопереживания им;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lastRenderedPageBreak/>
        <w:t>• соотнесение своих взглядов и принципов с исторически возникавшими мировоззренческими системами (под руководством учителя);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обсуждение и оценивание собственных достижений, а также достижений других обучающихся (под руководством педагога);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навыки конструктивного взаимодействия в социальном общении.</w:t>
      </w:r>
    </w:p>
    <w:p w:rsidR="00E66B05" w:rsidRPr="002B185E" w:rsidRDefault="00E66B05" w:rsidP="00AC209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85E">
        <w:rPr>
          <w:rFonts w:ascii="Times New Roman" w:hAnsi="Times New Roman" w:cs="Times New Roman"/>
          <w:b/>
          <w:sz w:val="24"/>
          <w:szCs w:val="24"/>
        </w:rPr>
        <w:t>В ряду метапредметных результатов изучения истории можно отметить следующие умения: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осуществлять постановку учебной задачи (при поддержке учителя);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планировать при поддержке учителя пути достижения образовательных целей, выбирать наиболее эффективные способы решения учебных и познавательных задач, оценивать правильность выполнения действий;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соотносить свои действия с планируемыми результатами, осуществлять контроль своей деятельности в процессе достижения результата, оценивать правильность решения учебной задачи;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работать с дополнительной информацией, анализировать графическую, художественную, текстовую, аудиовизуальную информацию, обобщать факты, составлять план, тезисы, формулировать и обосновывать выводы и т. д.;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критически оценивать достоверность информации (с помощью педагога), собирать и фиксировать информацию, выделяя главную и второстепенную;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использовать в учебной деятельности современные источники информации, находить информацию в индивидуальной информационной среде, среде образовательного учреждения, федеральных хранилищах образовательных информационных ресурсов и Интернете под руководством педагога;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использовать ранее изученный материал для решения познавательных задач;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ставить репродуктивные вопросы по изученному материалу;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определять понятия, устанавливать аналогии, классифицировать явления, с помощью учителя выбирать основания и критерии для классификации и обобщения;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логически строить рассуждение, выстраивать ответ в соответствии с заданием, целью (сжато, полно, выборочно);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применять начальные исследовательские умения при решении поисковых задач;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решать творческие задачи, представлять результаты своей деятельности в различных видах публичных выступлений (высказывание, монолог, беседа, сообщение, презентация, дискуссия и др.), а также в форме письменных работ;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использовать ИКТ-технологии для обработки, передачи, систематизации и презентации информации;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планировать этапы выполнения проектной работы, распределять обязанности, отслеживать продвижение в выполнении задания и контролировать качество выполнения работы;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организовывать учебное сотрудничество и совместную деятельность с учителем и сверстниками, работать индивидуально и в группе;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определять свою роль в учебной группе, вклад всех участников в общий результат;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выявлять позитивные и негативные факторы, влияющие на результаты и качество выполнения задания.</w:t>
      </w:r>
    </w:p>
    <w:p w:rsidR="00DD1BD1" w:rsidRDefault="00DD1BD1" w:rsidP="00AC20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6B05" w:rsidRPr="002B185E" w:rsidRDefault="00E66B05" w:rsidP="00AC209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85E">
        <w:rPr>
          <w:rFonts w:ascii="Times New Roman" w:hAnsi="Times New Roman" w:cs="Times New Roman"/>
          <w:b/>
          <w:sz w:val="24"/>
          <w:szCs w:val="24"/>
        </w:rPr>
        <w:t>Важнейшими личностными результатами изучения истории на данном этапе обучения являются: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первичная социальная и культурная идентичность на основе усвоения системы исторических понятий и представлений о прошлом Отечества (период с конца XVII по конец XVIII в.), эмоционально положительное принятие своей этнической идентичности;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изложение собственного мнения, аргументация своей точки зрения в соответствии с возрастными возможностями;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lastRenderedPageBreak/>
        <w:t>• формулирование ценностных суждений и/или своей позиции по изучаемой проблеме, проявление доброжелательности и эмоционально-нравственной отзывчивости, эмпатии как понимания чувств других людей и сопереживания им;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уважение прошлого своего народа, его культурного и исторического наследия, понимание исторической обусловленности и мотивации поступков людей предшествующих эпох;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осмысление социально-нравственного опыта предшествующих поколений;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уважение к народам России и мира и принятие их культурного многообразия, понимание важной роли взаимодействия народов в процессе формирования многонационального российского народа;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соотнесение своих взглядов и принципов с исторически возникавшими мировоззренческими системами (под руководством учителя);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следование этическим нормам и правилам ведения диалога в соответствии с возрастными возможностями;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обсуждение и оценивание своих достижений и достижений других обучающихся (под руководством учителя);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расширение опыта конструктивного взаимодействия в социальном общении.</w:t>
      </w:r>
    </w:p>
    <w:p w:rsidR="00E66B05" w:rsidRPr="002B185E" w:rsidRDefault="00E66B05" w:rsidP="00AC209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85E">
        <w:rPr>
          <w:rFonts w:ascii="Times New Roman" w:hAnsi="Times New Roman" w:cs="Times New Roman"/>
          <w:b/>
          <w:sz w:val="24"/>
          <w:szCs w:val="24"/>
        </w:rPr>
        <w:t>Метапредметные результаты изучения истории предполагают формирование следующих умений: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формулировать при поддержке учителя новые для себя задачи в учебной и познавательной деятельности;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планировать пути достижения образовательных целей, выбирать наиболее эффективные способы решения учебных и познавательных задач, оценивать правильность выполнения действий;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осуществлять контроль своей деятельности в процессе достижения результата, оценивать правильность решения учебной задачи, соотносить свои действия с планируемыми результатами;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работать с учебной и внешкольной информацией (анализировать графическую, художественную, текстовую, аудиовизуальную и другую информацию, обобщать факты, составлять план, тезисы, конспект, формулировать и обосновывать выводы и т. д.);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собирать и фиксировать информацию, выделяя главную и второстепенную, критически оценивать её достоверность (под руководством учителя);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работать с материалами на электронных носителях, находить информацию в индивидуальной информационной среде, среде образовательного учреждения, в федеральных хранилищах образовательных информационных ресурсов и контролируемом Интернете (под руководством педагога);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использовать ранее изученный материал для решения познавательных задач;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ставить репродуктивные вопросы (на воспроизведение материала) по изученному материалу;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определять понятия, устанавливать аналогии, классифицировать; с помощью учителя выбирать основания и критерии для классификации и обобщения;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логически строить рассуждение, выстраивать ответ в соответствии с заданием, целью (сжато, полно, выборочно);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применять начальные исследовательские умения при решении поисковых задач;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решать творческие задачи, представлять результаты своей деятельности в различных видах публичных выступлений, в том числе с использованием наглядных средств (высказывание, монолог, беседа, сообщение, презентация, дискуссия и др.), а также в виде письменных работ;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использовать ИКТ-технологии для обработки, передачи, систематизации и презентации информации;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планировать этапы выполнения проектной работы, распределять обязанности, отслеживать продвижение в выполнении задания и контролировать качество выполнения работы;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выявлять позитивные и негативные факторы, влияющие на результаты и качество выполнения задания;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организовывать учебное сотрудничество и совместную деятельность с учителем и сверстниками, работать индивидуально и в группе;</w:t>
      </w:r>
    </w:p>
    <w:p w:rsidR="00E66B05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определять свою роль в учебной группе, оценивать вклад всех участников в общий результат.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85E">
        <w:rPr>
          <w:rFonts w:ascii="Times New Roman" w:hAnsi="Times New Roman" w:cs="Times New Roman"/>
          <w:b/>
          <w:sz w:val="24"/>
          <w:szCs w:val="24"/>
        </w:rPr>
        <w:t xml:space="preserve">Личностные результаты изучения истории </w:t>
      </w:r>
      <w:r>
        <w:rPr>
          <w:rFonts w:ascii="Times New Roman" w:hAnsi="Times New Roman" w:cs="Times New Roman"/>
          <w:b/>
          <w:sz w:val="24"/>
          <w:szCs w:val="24"/>
        </w:rPr>
        <w:t>в 9 классе</w:t>
      </w:r>
      <w:r w:rsidRPr="002B185E">
        <w:rPr>
          <w:rFonts w:ascii="Times New Roman" w:hAnsi="Times New Roman" w:cs="Times New Roman"/>
          <w:b/>
          <w:sz w:val="24"/>
          <w:szCs w:val="24"/>
        </w:rPr>
        <w:t xml:space="preserve"> включают: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освоение национальных ценностей, традиций, культуры, знаний о народах и этнических группах России на примере историко-культурных традиций, сформировавшихся на территории России в XIX в.;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уважение к другим народам России и мира и принятие их; межэтническую толерантность, готовность к равноправному сотрудничеству;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эмоционально положительное принятие своей этнической идентичности;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уважение к истории родного края, его культурным и историческим памятникам;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гражданский патриотизм, любовь к Родине, чувство гордости за свою страну и её достижения во всех сферах общественной жизни в изучаемый период;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устойчивый познавательный интерес к прошлому своей Родины;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уважение к личности и её достоинству, способность давать моральную оценку действиям исторических персонажей, нетерпимость к любым видам насилия и готовность противостоять им;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внимательное отношение к ценностям семьи, осознание её роли в истории страны;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развитие эмпатии как осознанного понимания и сопереживания чувствам других, формирование чувства сопричастности к прошлому России и своего края;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формирование коммуникативной компетентности, умения вести диалог на основе равноправных отношений и взаимного уважения и принятия;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готовность к выбору профильного образования, определение своих профессиональных предпочтений.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85E">
        <w:rPr>
          <w:rFonts w:ascii="Times New Roman" w:hAnsi="Times New Roman" w:cs="Times New Roman"/>
          <w:b/>
          <w:sz w:val="24"/>
          <w:szCs w:val="24"/>
        </w:rPr>
        <w:t>Метапредметные результаты изучения истории включают умения и навыки: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самостоятельно анализировать условия достижения цели на основе учёта обозначенных учителем ориентиров действия при работе с новым учебным материалом;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планировать пути достижения целей, устанавливать целевые приоритеты, адекватно оценивать свои возможности, условия и средства достижения целей;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самостоятельно контролировать своё время и управлять им;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адекватно самостоятельно оценивать правильность выполнения действий и вносить необходимые коррективы в исполнение как в конце действия, так и по ходу его реализации;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понимать относительность мнений и подходов к решению проблемы, учитывать разные мнения и стремиться к координации различных позиций путём сотрудничества;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работать в группе — устанавливать рабочие отношения, эффективно сотрудничать и способствовать продуктивной кооперации, интегрироваться в группу сверстников и строить продуктивное взаимодействие со сверстниками и взрослыми;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формулировать собственное мнение и позицию, аргументировать свою позицию и координировать её с позициями партнёров в сотрудничестве при выработке общего решения в совместной деятельности;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выявлять разные точки зрения и сравнивать их, прежде чем принимать решения и делать выбор;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осуществлять взаимный контроль и оказывать необходимую взаимопомощь путём сотрудничества;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адекватно использовать речевые средства для решения различных коммуникативных задач, владеть устной и письменной речью, строить монологические контекстные высказывания;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 xml:space="preserve">• организовывать и планировать учебное сотрудничество с учителем и сверстниками, определять цели и функции участников, способы взаимодействия, планировать общие 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осуществлять контроль, коррекцию, оценку действий партнёра, уметь убеждать;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оказывать поддержку и содействие тем, от кого зависит достижение цели в совместной деятельности;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в процессе коммуникации достаточно точно, последовательно и полно передавать партнёру необходимую информацию как ориентир для построения действия;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осуществлять расширенный поиск информации с использованием ресурсов библиотек и Интернета;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проводить сравнение, типологизацию и классификацию, самостоятельно выбирая основания и критерии для указанных логических операций;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выявлять проблему, аргументировать её актуальность;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выдвигать гипотезы о связях и закономерностях событий, процессов, объектов, проводить исследование её объективности (под руководством учителя);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делать умозаключения и выводы на основе аргументации;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структурировать тексты, включая умение выделять главное и второстепенное, основную идею текста, выстраивать последовательно</w:t>
      </w:r>
      <w:r>
        <w:rPr>
          <w:rFonts w:ascii="Times New Roman" w:hAnsi="Times New Roman" w:cs="Times New Roman"/>
          <w:sz w:val="24"/>
          <w:szCs w:val="24"/>
        </w:rPr>
        <w:t>сть описываемых событий.</w:t>
      </w:r>
    </w:p>
    <w:p w:rsidR="00DD1BD1" w:rsidRPr="00877485" w:rsidRDefault="00DD1BD1" w:rsidP="00AC2092">
      <w:pPr>
        <w:pStyle w:val="ad"/>
        <w:tabs>
          <w:tab w:val="left" w:pos="2411"/>
          <w:tab w:val="left" w:pos="3898"/>
          <w:tab w:val="left" w:pos="5052"/>
          <w:tab w:val="left" w:pos="5843"/>
          <w:tab w:val="left" w:pos="6900"/>
          <w:tab w:val="left" w:pos="7361"/>
          <w:tab w:val="left" w:pos="8286"/>
          <w:tab w:val="left" w:pos="9565"/>
        </w:tabs>
        <w:ind w:left="0" w:right="107" w:firstLine="0"/>
        <w:jc w:val="both"/>
        <w:rPr>
          <w:lang w:val="ru-RU"/>
        </w:rPr>
      </w:pPr>
      <w:r w:rsidRPr="00877485">
        <w:rPr>
          <w:b/>
          <w:lang w:val="ru-RU"/>
        </w:rPr>
        <w:t xml:space="preserve">Предметные результаты </w:t>
      </w:r>
      <w:r w:rsidRPr="00877485">
        <w:rPr>
          <w:lang w:val="ru-RU"/>
        </w:rPr>
        <w:t>освоения</w:t>
      </w:r>
      <w:r w:rsidRPr="00877485">
        <w:rPr>
          <w:lang w:val="ru-RU"/>
        </w:rPr>
        <w:tab/>
        <w:t>ку</w:t>
      </w:r>
      <w:r w:rsidR="00E66B05">
        <w:rPr>
          <w:lang w:val="ru-RU"/>
        </w:rPr>
        <w:t xml:space="preserve">рса истории на уровне основного </w:t>
      </w:r>
      <w:r w:rsidRPr="00877485">
        <w:rPr>
          <w:lang w:val="ru-RU"/>
        </w:rPr>
        <w:t>общего образования предполагают, что у учащегося</w:t>
      </w:r>
      <w:r w:rsidRPr="00877485">
        <w:rPr>
          <w:spacing w:val="-14"/>
          <w:lang w:val="ru-RU"/>
        </w:rPr>
        <w:t xml:space="preserve"> </w:t>
      </w:r>
      <w:r w:rsidRPr="00877485">
        <w:rPr>
          <w:lang w:val="ru-RU"/>
        </w:rPr>
        <w:t>сформированы: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33"/>
        </w:numPr>
        <w:suppressAutoHyphens w:val="0"/>
        <w:spacing w:after="280" w:afterAutospacing="1"/>
        <w:jc w:val="both"/>
      </w:pPr>
      <w:r w:rsidRPr="00877485">
        <w:t>формирование основ гражданской, этнонациональной, социальной, культурной самоидентификации личности обучающегося, осмысление им опыта российской истории как части мировой истории, усвоение базовых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культур;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34"/>
        </w:numPr>
        <w:suppressAutoHyphens w:val="0"/>
        <w:spacing w:after="280" w:afterAutospacing="1"/>
        <w:jc w:val="both"/>
      </w:pPr>
      <w:r w:rsidRPr="00877485">
        <w:t>овладение базовыми историческими знаниями, а также представлениями о закономерностях развития человеческого общества в социальной, экономической, политической, научной и культурной сферах; приобретение опыта историко-культурного, цивилизационного подхода к оценке социальных явлений, современных глобальных процессов; формирование умений применения исторических знаний для осмысления сущности современных общественных явлений, жизни в современном поликультурном, полиэтничном и многоконфессиональном мире;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33"/>
        </w:numPr>
        <w:suppressAutoHyphens w:val="0"/>
        <w:spacing w:after="280" w:afterAutospacing="1"/>
        <w:jc w:val="both"/>
      </w:pPr>
      <w:r w:rsidRPr="00877485">
        <w:t>формирование важнейших культурно-исторических ориентиров для гражданской, этнонациональной, социальной, культурной самоидентификации личности, миропонимания и познания современного общества на основе изучения исторического опыта России и человечества;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33"/>
        </w:numPr>
        <w:suppressAutoHyphens w:val="0"/>
        <w:spacing w:after="280" w:afterAutospacing="1"/>
        <w:jc w:val="both"/>
      </w:pPr>
      <w:r w:rsidRPr="00877485">
        <w:t>развитие умений искать, анализировать, сопоставлять и оценивать содержащуюся в различных источниках информацию о событиях и явлениях прошлого и настоящего, способностей определять и аргументировать свое отношение к ней;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33"/>
        </w:numPr>
        <w:suppressAutoHyphens w:val="0"/>
        <w:spacing w:after="280" w:afterAutospacing="1"/>
        <w:jc w:val="both"/>
      </w:pPr>
      <w:r w:rsidRPr="00877485">
        <w:t>воспитание уважения к историческому наследию народов России; восприятие традиций исторического диалога, сложившихся в поликультурном, полиэтничном и многоконфессиональном Российском государстве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33"/>
        </w:numPr>
        <w:tabs>
          <w:tab w:val="left" w:pos="1107"/>
        </w:tabs>
        <w:suppressAutoHyphens w:val="0"/>
        <w:spacing w:before="24" w:line="274" w:lineRule="exact"/>
        <w:ind w:right="112"/>
        <w:jc w:val="both"/>
      </w:pPr>
      <w:r w:rsidRPr="00877485">
        <w:t>базовые исторические знания об основных этапах и закономерностях развития человеческого общества с древности до наших</w:t>
      </w:r>
      <w:r w:rsidRPr="00877485">
        <w:rPr>
          <w:spacing w:val="-10"/>
        </w:rPr>
        <w:t xml:space="preserve"> </w:t>
      </w:r>
      <w:r w:rsidRPr="00877485">
        <w:t>дней;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33"/>
        </w:numPr>
        <w:tabs>
          <w:tab w:val="left" w:pos="1107"/>
        </w:tabs>
        <w:suppressAutoHyphens w:val="0"/>
        <w:ind w:right="111"/>
        <w:jc w:val="both"/>
      </w:pPr>
      <w:r w:rsidRPr="00877485">
        <w:t>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33"/>
        </w:numPr>
        <w:tabs>
          <w:tab w:val="left" w:pos="1107"/>
        </w:tabs>
        <w:suppressAutoHyphens w:val="0"/>
        <w:spacing w:before="24" w:line="274" w:lineRule="exact"/>
        <w:ind w:right="112"/>
        <w:jc w:val="both"/>
      </w:pPr>
      <w:r w:rsidRPr="00877485">
        <w:t>способность применять исторические знания для осмысления общественных событий и явлений прошлого и</w:t>
      </w:r>
      <w:r w:rsidRPr="00877485">
        <w:rPr>
          <w:spacing w:val="-14"/>
        </w:rPr>
        <w:t xml:space="preserve"> </w:t>
      </w:r>
      <w:r w:rsidRPr="00877485">
        <w:t>современности;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33"/>
        </w:numPr>
        <w:tabs>
          <w:tab w:val="left" w:pos="1107"/>
        </w:tabs>
        <w:suppressAutoHyphens w:val="0"/>
        <w:ind w:right="105"/>
        <w:jc w:val="both"/>
      </w:pPr>
      <w:r w:rsidRPr="00877485">
        <w:t>умение искать, анализировать, систематизировать и оценивать историческую информацию различных исторических и современных источников, раскрывая ее социальную принадлежность и познавательную ценность; способность определять и аргументировать свое отношение к</w:t>
      </w:r>
      <w:r w:rsidRPr="00877485">
        <w:rPr>
          <w:spacing w:val="-4"/>
        </w:rPr>
        <w:t xml:space="preserve"> </w:t>
      </w:r>
      <w:r w:rsidRPr="00877485">
        <w:t>ней;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33"/>
        </w:numPr>
        <w:tabs>
          <w:tab w:val="left" w:pos="1107"/>
        </w:tabs>
        <w:suppressAutoHyphens w:val="0"/>
        <w:spacing w:before="24" w:line="274" w:lineRule="exact"/>
        <w:ind w:right="113"/>
        <w:jc w:val="both"/>
      </w:pPr>
      <w:r w:rsidRPr="00877485">
        <w:t>умение работать с письменными, изобразительными и вещественными историческими источниками, понимать и интерпретировать содержащуюся в них</w:t>
      </w:r>
      <w:r w:rsidRPr="00877485">
        <w:rPr>
          <w:spacing w:val="-34"/>
        </w:rPr>
        <w:t xml:space="preserve"> </w:t>
      </w:r>
      <w:r w:rsidRPr="00877485">
        <w:t>информацию;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33"/>
        </w:numPr>
        <w:tabs>
          <w:tab w:val="left" w:pos="1107"/>
        </w:tabs>
        <w:suppressAutoHyphens w:val="0"/>
        <w:spacing w:before="1" w:line="237" w:lineRule="auto"/>
        <w:ind w:right="104"/>
        <w:jc w:val="both"/>
      </w:pPr>
      <w:r w:rsidRPr="00877485">
        <w:t>уважение к мировому и отечественному историческому наследию, культуре своего и других народов; готовность применять исторические знания для выявления и сохранения исторических и культурных памятников своей страны и</w:t>
      </w:r>
      <w:r w:rsidRPr="00877485">
        <w:rPr>
          <w:spacing w:val="-22"/>
        </w:rPr>
        <w:t xml:space="preserve"> </w:t>
      </w:r>
      <w:r w:rsidRPr="00877485">
        <w:t>мира.</w:t>
      </w:r>
    </w:p>
    <w:p w:rsidR="00DD1BD1" w:rsidRPr="00877485" w:rsidRDefault="00DD1BD1" w:rsidP="00AC2092">
      <w:pPr>
        <w:pStyle w:val="a5"/>
        <w:tabs>
          <w:tab w:val="left" w:pos="1107"/>
        </w:tabs>
        <w:spacing w:before="1" w:line="237" w:lineRule="auto"/>
        <w:ind w:left="821" w:right="104"/>
        <w:jc w:val="both"/>
      </w:pPr>
    </w:p>
    <w:p w:rsidR="00DD1BD1" w:rsidRPr="00877485" w:rsidRDefault="00E66B05" w:rsidP="00AC2092">
      <w:pPr>
        <w:pStyle w:val="2"/>
        <w:spacing w:before="6"/>
        <w:ind w:left="821" w:right="5966"/>
        <w:jc w:val="both"/>
        <w:rPr>
          <w:lang w:val="ru-RU"/>
        </w:rPr>
      </w:pPr>
      <w:r>
        <w:rPr>
          <w:lang w:val="ru-RU"/>
        </w:rPr>
        <w:t xml:space="preserve">История Древнего мира (5класс)                                 Выпускник </w:t>
      </w:r>
      <w:r w:rsidR="00DD1BD1" w:rsidRPr="00877485">
        <w:rPr>
          <w:lang w:val="ru-RU"/>
        </w:rPr>
        <w:t>научится: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49"/>
        </w:numPr>
        <w:tabs>
          <w:tab w:val="left" w:pos="966"/>
        </w:tabs>
        <w:suppressAutoHyphens w:val="0"/>
        <w:ind w:right="107" w:firstLine="709"/>
        <w:jc w:val="both"/>
      </w:pPr>
      <w:r w:rsidRPr="00877485">
        <w:t>определять место исторических событий во времени, объяснять смысл основных хронологических понятий, терминов (тысячелетие, век, до нашей эры, нашей</w:t>
      </w:r>
      <w:r w:rsidRPr="00877485">
        <w:rPr>
          <w:spacing w:val="-15"/>
        </w:rPr>
        <w:t xml:space="preserve"> </w:t>
      </w:r>
      <w:r w:rsidRPr="00877485">
        <w:t>эры);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49"/>
        </w:numPr>
        <w:tabs>
          <w:tab w:val="left" w:pos="966"/>
        </w:tabs>
        <w:suppressAutoHyphens w:val="0"/>
        <w:ind w:right="105" w:firstLine="709"/>
        <w:jc w:val="both"/>
      </w:pPr>
      <w:r w:rsidRPr="00877485">
        <w:t>использовать историческую карту как источник информации о расселении человеческих общностей в эпохи первобытности и Древнего мира, расположении древних цивилизаций и государств, местах важнейших</w:t>
      </w:r>
      <w:r w:rsidRPr="00877485">
        <w:rPr>
          <w:spacing w:val="-9"/>
        </w:rPr>
        <w:t xml:space="preserve"> </w:t>
      </w:r>
      <w:r w:rsidRPr="00877485">
        <w:t>событий;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49"/>
        </w:numPr>
        <w:tabs>
          <w:tab w:val="left" w:pos="966"/>
        </w:tabs>
        <w:suppressAutoHyphens w:val="0"/>
        <w:ind w:right="113" w:firstLine="709"/>
        <w:jc w:val="both"/>
      </w:pPr>
      <w:r w:rsidRPr="00877485">
        <w:t>проводить поиск информации в отрывках исторических текстов, материальных памятниках Древнего</w:t>
      </w:r>
      <w:r w:rsidRPr="00877485">
        <w:rPr>
          <w:spacing w:val="-9"/>
        </w:rPr>
        <w:t xml:space="preserve"> </w:t>
      </w:r>
      <w:r w:rsidRPr="00877485">
        <w:t>мира;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49"/>
        </w:numPr>
        <w:tabs>
          <w:tab w:val="left" w:pos="966"/>
        </w:tabs>
        <w:suppressAutoHyphens w:val="0"/>
        <w:ind w:right="112" w:firstLine="709"/>
        <w:jc w:val="both"/>
      </w:pPr>
      <w:r w:rsidRPr="00877485">
        <w:t>описывать условия существования, основные занятия, образ жизни людей в древности, памятники древней культуры; рассказывать о событиях древней</w:t>
      </w:r>
      <w:r w:rsidRPr="00877485">
        <w:rPr>
          <w:spacing w:val="-23"/>
        </w:rPr>
        <w:t xml:space="preserve"> </w:t>
      </w:r>
      <w:r w:rsidRPr="00877485">
        <w:t>истории;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49"/>
        </w:numPr>
        <w:tabs>
          <w:tab w:val="left" w:pos="966"/>
        </w:tabs>
        <w:suppressAutoHyphens w:val="0"/>
        <w:ind w:right="106" w:firstLine="709"/>
        <w:jc w:val="both"/>
      </w:pPr>
      <w:r w:rsidRPr="00877485">
        <w:t xml:space="preserve">раскрывать характерные, существенные черты: а) форм государственного устройства древних обществ (с использованием понятий «деспотия», «полис»,  «республика»,   </w:t>
      </w:r>
      <w:r w:rsidRPr="00877485">
        <w:rPr>
          <w:spacing w:val="36"/>
        </w:rPr>
        <w:t xml:space="preserve"> </w:t>
      </w:r>
      <w:r w:rsidRPr="00877485">
        <w:t>«закон»,</w:t>
      </w:r>
    </w:p>
    <w:p w:rsidR="00DD1BD1" w:rsidRPr="00877485" w:rsidRDefault="00DD1BD1" w:rsidP="00AC2092">
      <w:pPr>
        <w:pStyle w:val="ad"/>
        <w:ind w:right="106" w:firstLine="0"/>
        <w:jc w:val="both"/>
        <w:rPr>
          <w:lang w:val="ru-RU"/>
        </w:rPr>
      </w:pPr>
      <w:r w:rsidRPr="00877485">
        <w:rPr>
          <w:lang w:val="ru-RU"/>
        </w:rPr>
        <w:t>«империя», «метрополия», «колония» и др.); б) положения основных групп населения в древневосточных и   античных   обществах   (правители   и   подданные,   свободные   и   рабы);   в) религиозных верований людей в</w:t>
      </w:r>
      <w:r w:rsidRPr="00877485">
        <w:rPr>
          <w:spacing w:val="-15"/>
          <w:lang w:val="ru-RU"/>
        </w:rPr>
        <w:t xml:space="preserve"> </w:t>
      </w:r>
      <w:r w:rsidRPr="00877485">
        <w:rPr>
          <w:lang w:val="ru-RU"/>
        </w:rPr>
        <w:t>древности;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49"/>
        </w:numPr>
        <w:tabs>
          <w:tab w:val="left" w:pos="966"/>
        </w:tabs>
        <w:suppressAutoHyphens w:val="0"/>
        <w:ind w:right="111" w:firstLine="709"/>
        <w:jc w:val="both"/>
      </w:pPr>
      <w:r w:rsidRPr="00877485">
        <w:t>объяснять, в чем заключались назначение и художественные достоинства памятников древней культуры: архитектурных сооружений, предметов быта, произведений</w:t>
      </w:r>
      <w:r w:rsidRPr="00877485">
        <w:rPr>
          <w:spacing w:val="-33"/>
        </w:rPr>
        <w:t xml:space="preserve"> </w:t>
      </w:r>
      <w:r w:rsidRPr="00877485">
        <w:t>искусства;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49"/>
        </w:numPr>
        <w:tabs>
          <w:tab w:val="left" w:pos="966"/>
        </w:tabs>
        <w:suppressAutoHyphens w:val="0"/>
        <w:ind w:left="965"/>
        <w:jc w:val="both"/>
      </w:pPr>
      <w:r w:rsidRPr="00877485">
        <w:t>давать оценку наиболее значительным событиям и личностям древней</w:t>
      </w:r>
      <w:r w:rsidRPr="00877485">
        <w:rPr>
          <w:spacing w:val="-25"/>
        </w:rPr>
        <w:t xml:space="preserve"> </w:t>
      </w:r>
      <w:r w:rsidRPr="00877485">
        <w:t>истории.</w:t>
      </w:r>
    </w:p>
    <w:p w:rsidR="00DD1BD1" w:rsidRPr="00877485" w:rsidRDefault="00DD1BD1" w:rsidP="00AC2092">
      <w:pPr>
        <w:pStyle w:val="2"/>
        <w:spacing w:before="5" w:line="274" w:lineRule="exact"/>
        <w:ind w:left="821"/>
        <w:jc w:val="both"/>
      </w:pPr>
      <w:r w:rsidRPr="00877485">
        <w:t>Выпускник получит возможность научиться: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48"/>
        </w:numPr>
        <w:tabs>
          <w:tab w:val="left" w:pos="966"/>
        </w:tabs>
        <w:suppressAutoHyphens w:val="0"/>
        <w:spacing w:line="274" w:lineRule="exact"/>
        <w:jc w:val="both"/>
        <w:rPr>
          <w:i/>
        </w:rPr>
      </w:pPr>
      <w:r w:rsidRPr="00877485">
        <w:rPr>
          <w:i/>
        </w:rPr>
        <w:t>давать характеристику общественного строя древних</w:t>
      </w:r>
      <w:r w:rsidRPr="00877485">
        <w:rPr>
          <w:i/>
          <w:spacing w:val="-11"/>
        </w:rPr>
        <w:t xml:space="preserve"> </w:t>
      </w:r>
      <w:r w:rsidRPr="00877485">
        <w:rPr>
          <w:i/>
        </w:rPr>
        <w:t>государств;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47"/>
        </w:numPr>
        <w:tabs>
          <w:tab w:val="left" w:pos="966"/>
        </w:tabs>
        <w:suppressAutoHyphens w:val="0"/>
        <w:ind w:right="112" w:firstLine="709"/>
        <w:jc w:val="both"/>
        <w:rPr>
          <w:i/>
        </w:rPr>
      </w:pPr>
      <w:r w:rsidRPr="00877485">
        <w:rPr>
          <w:i/>
        </w:rPr>
        <w:t>сопоставлять свидетельства различных исторических источников, выявляя в них общее и различия;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47"/>
        </w:numPr>
        <w:tabs>
          <w:tab w:val="left" w:pos="966"/>
        </w:tabs>
        <w:suppressAutoHyphens w:val="0"/>
        <w:ind w:left="965"/>
        <w:jc w:val="both"/>
        <w:rPr>
          <w:i/>
        </w:rPr>
      </w:pPr>
      <w:r w:rsidRPr="00877485">
        <w:rPr>
          <w:i/>
        </w:rPr>
        <w:t>видеть проявления влияния античного искусства в окружающей</w:t>
      </w:r>
      <w:r w:rsidRPr="00877485">
        <w:rPr>
          <w:i/>
          <w:spacing w:val="-19"/>
        </w:rPr>
        <w:t xml:space="preserve"> </w:t>
      </w:r>
      <w:r w:rsidRPr="00877485">
        <w:rPr>
          <w:i/>
        </w:rPr>
        <w:t>среде;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47"/>
        </w:numPr>
        <w:tabs>
          <w:tab w:val="left" w:pos="966"/>
        </w:tabs>
        <w:suppressAutoHyphens w:val="0"/>
        <w:ind w:right="110" w:firstLine="709"/>
        <w:jc w:val="both"/>
        <w:rPr>
          <w:i/>
        </w:rPr>
      </w:pPr>
      <w:r w:rsidRPr="00877485">
        <w:rPr>
          <w:i/>
        </w:rPr>
        <w:t>высказывать суждения о значении и месте исторического и культурного наследия древних обществ в мировой</w:t>
      </w:r>
      <w:r w:rsidRPr="00877485">
        <w:rPr>
          <w:i/>
          <w:spacing w:val="-6"/>
        </w:rPr>
        <w:t xml:space="preserve"> </w:t>
      </w:r>
      <w:r w:rsidRPr="00877485">
        <w:rPr>
          <w:i/>
        </w:rPr>
        <w:t>истории.</w:t>
      </w:r>
    </w:p>
    <w:p w:rsidR="00DD1BD1" w:rsidRPr="00877485" w:rsidRDefault="00DD1BD1" w:rsidP="00AC2092">
      <w:pPr>
        <w:pStyle w:val="2"/>
        <w:spacing w:before="5"/>
        <w:ind w:right="401"/>
        <w:jc w:val="both"/>
      </w:pPr>
      <w:r w:rsidRPr="00877485">
        <w:rPr>
          <w:lang w:val="ru-RU"/>
        </w:rPr>
        <w:t>История Средних веков. От Древней Руси к Российскому государству (</w:t>
      </w:r>
      <w:r w:rsidRPr="00877485">
        <w:t>VIII</w:t>
      </w:r>
      <w:r w:rsidRPr="00877485">
        <w:rPr>
          <w:lang w:val="ru-RU"/>
        </w:rPr>
        <w:t xml:space="preserve"> –</w:t>
      </w:r>
      <w:r w:rsidRPr="00877485">
        <w:t>XV</w:t>
      </w:r>
      <w:r w:rsidRPr="00877485">
        <w:rPr>
          <w:lang w:val="ru-RU"/>
        </w:rPr>
        <w:t xml:space="preserve"> вв.) </w:t>
      </w:r>
      <w:r w:rsidRPr="00877485">
        <w:t>(6 класс)</w:t>
      </w:r>
    </w:p>
    <w:p w:rsidR="00DD1BD1" w:rsidRPr="00E66B05" w:rsidRDefault="00DD1BD1" w:rsidP="00AC2092">
      <w:pPr>
        <w:spacing w:line="274" w:lineRule="exact"/>
        <w:ind w:left="821" w:right="10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6B05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47"/>
        </w:numPr>
        <w:tabs>
          <w:tab w:val="left" w:pos="966"/>
        </w:tabs>
        <w:suppressAutoHyphens w:val="0"/>
        <w:ind w:right="112" w:firstLine="709"/>
        <w:jc w:val="both"/>
      </w:pPr>
      <w:r w:rsidRPr="00877485">
        <w:t>локализовать во времени общие рамки и события Средневековья, этапы становления и развития Российского государства; соотносить хронологию истории Руси и всеобщей</w:t>
      </w:r>
      <w:r w:rsidRPr="00877485">
        <w:rPr>
          <w:spacing w:val="-31"/>
        </w:rPr>
        <w:t xml:space="preserve"> </w:t>
      </w:r>
      <w:r w:rsidRPr="00877485">
        <w:t>истории;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47"/>
        </w:numPr>
        <w:tabs>
          <w:tab w:val="left" w:pos="966"/>
        </w:tabs>
        <w:suppressAutoHyphens w:val="0"/>
        <w:ind w:right="112" w:firstLine="709"/>
        <w:jc w:val="both"/>
      </w:pPr>
      <w:r w:rsidRPr="00877485">
        <w:t>использовать историческую карту как источник информации о территории, об экономических и культурных центрах Руси и других государств в Средние века, о направлениях крупнейших передвижений людей – походов, завоеваний, колонизаций и</w:t>
      </w:r>
      <w:r w:rsidRPr="00877485">
        <w:rPr>
          <w:spacing w:val="-27"/>
        </w:rPr>
        <w:t xml:space="preserve"> </w:t>
      </w:r>
      <w:r w:rsidRPr="00877485">
        <w:t>др.;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47"/>
        </w:numPr>
        <w:tabs>
          <w:tab w:val="left" w:pos="966"/>
        </w:tabs>
        <w:suppressAutoHyphens w:val="0"/>
        <w:spacing w:before="40"/>
        <w:ind w:right="109" w:firstLine="709"/>
        <w:jc w:val="both"/>
      </w:pPr>
      <w:r w:rsidRPr="00877485">
        <w:t>составлять описание образа жизни различных групп населения в средневековых обществах на Руси и в других странах, памятников материальной и художественной культуры; рассказывать о значительных событиях средневековой</w:t>
      </w:r>
      <w:r w:rsidRPr="00877485">
        <w:rPr>
          <w:spacing w:val="-18"/>
        </w:rPr>
        <w:t xml:space="preserve"> </w:t>
      </w:r>
      <w:r w:rsidRPr="00877485">
        <w:t>истории;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47"/>
        </w:numPr>
        <w:tabs>
          <w:tab w:val="left" w:pos="966"/>
        </w:tabs>
        <w:suppressAutoHyphens w:val="0"/>
        <w:ind w:right="103" w:firstLine="709"/>
        <w:jc w:val="both"/>
      </w:pPr>
      <w:r w:rsidRPr="00877485">
        <w:t>раскрывать характерные, существенные черты: а) экономических и социальных отношений, политического строя на Руси и в других государствах; б) ценностей, господствовавших в средневековых обществах, религиозных воззрений, представлений средневекового человека о</w:t>
      </w:r>
      <w:r w:rsidRPr="00877485">
        <w:rPr>
          <w:spacing w:val="-8"/>
        </w:rPr>
        <w:t xml:space="preserve"> </w:t>
      </w:r>
      <w:r w:rsidRPr="00877485">
        <w:t>мире;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47"/>
        </w:numPr>
        <w:tabs>
          <w:tab w:val="left" w:pos="966"/>
        </w:tabs>
        <w:suppressAutoHyphens w:val="0"/>
        <w:ind w:right="115" w:firstLine="709"/>
        <w:jc w:val="both"/>
      </w:pPr>
      <w:r w:rsidRPr="00877485">
        <w:t>объяснять причины и следствия ключевых событий отечественной и всеобщей истории Средних</w:t>
      </w:r>
      <w:r w:rsidRPr="00877485">
        <w:rPr>
          <w:spacing w:val="-2"/>
        </w:rPr>
        <w:t xml:space="preserve"> </w:t>
      </w:r>
      <w:r w:rsidRPr="00877485">
        <w:t>веков;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47"/>
        </w:numPr>
        <w:tabs>
          <w:tab w:val="left" w:pos="966"/>
        </w:tabs>
        <w:suppressAutoHyphens w:val="0"/>
        <w:ind w:right="108" w:firstLine="709"/>
        <w:jc w:val="both"/>
      </w:pPr>
      <w:r w:rsidRPr="00877485">
        <w:t>сопоставлять развитие Руси и других стран в период Средневековья, показывать общие черты и особенности (в связи с понятиями «политическая раздробленность», «централизованное государство» и</w:t>
      </w:r>
      <w:r w:rsidRPr="00877485">
        <w:rPr>
          <w:spacing w:val="-6"/>
        </w:rPr>
        <w:t xml:space="preserve"> </w:t>
      </w:r>
      <w:r w:rsidRPr="00877485">
        <w:t>др.);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47"/>
        </w:numPr>
        <w:tabs>
          <w:tab w:val="left" w:pos="966"/>
        </w:tabs>
        <w:suppressAutoHyphens w:val="0"/>
        <w:ind w:left="965"/>
        <w:jc w:val="both"/>
      </w:pPr>
      <w:r w:rsidRPr="00877485">
        <w:t>давать оценку событиям и личностям отечественной и всеобщей истории Средних</w:t>
      </w:r>
      <w:r w:rsidRPr="00877485">
        <w:rPr>
          <w:spacing w:val="-27"/>
        </w:rPr>
        <w:t xml:space="preserve"> </w:t>
      </w:r>
      <w:r w:rsidRPr="00877485">
        <w:t>веков.</w:t>
      </w:r>
    </w:p>
    <w:p w:rsidR="00DD1BD1" w:rsidRPr="00877485" w:rsidRDefault="00DD1BD1" w:rsidP="00AC2092">
      <w:pPr>
        <w:pStyle w:val="2"/>
        <w:spacing w:before="5" w:line="274" w:lineRule="exact"/>
        <w:ind w:left="821"/>
        <w:jc w:val="both"/>
      </w:pPr>
      <w:r w:rsidRPr="00877485">
        <w:t>Выпускник получит возможность научиться: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47"/>
        </w:numPr>
        <w:tabs>
          <w:tab w:val="left" w:pos="966"/>
        </w:tabs>
        <w:suppressAutoHyphens w:val="0"/>
        <w:ind w:right="112" w:firstLine="709"/>
        <w:jc w:val="both"/>
        <w:rPr>
          <w:i/>
        </w:rPr>
      </w:pPr>
      <w:r w:rsidRPr="00877485">
        <w:rPr>
          <w:i/>
        </w:rPr>
        <w:t>давать сопоставительную характеристику политического устройства государств Средневековья (Русь, Запад,</w:t>
      </w:r>
      <w:r w:rsidRPr="00877485">
        <w:rPr>
          <w:i/>
          <w:spacing w:val="-12"/>
        </w:rPr>
        <w:t xml:space="preserve"> </w:t>
      </w:r>
      <w:r w:rsidRPr="00877485">
        <w:rPr>
          <w:i/>
        </w:rPr>
        <w:t>Восток);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47"/>
        </w:numPr>
        <w:tabs>
          <w:tab w:val="left" w:pos="966"/>
        </w:tabs>
        <w:suppressAutoHyphens w:val="0"/>
        <w:ind w:right="115" w:firstLine="709"/>
        <w:jc w:val="both"/>
        <w:rPr>
          <w:i/>
        </w:rPr>
      </w:pPr>
      <w:r w:rsidRPr="00877485">
        <w:rPr>
          <w:i/>
        </w:rPr>
        <w:t>сравнивать свидетельства различных исторических источников, выявляя в них общее и различия;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47"/>
        </w:numPr>
        <w:tabs>
          <w:tab w:val="left" w:pos="966"/>
        </w:tabs>
        <w:suppressAutoHyphens w:val="0"/>
        <w:ind w:right="111" w:firstLine="709"/>
        <w:jc w:val="both"/>
        <w:rPr>
          <w:i/>
        </w:rPr>
      </w:pPr>
      <w:r w:rsidRPr="00877485">
        <w:rPr>
          <w:i/>
        </w:rPr>
        <w:t>составлять на основе информации учебника и дополнительной литературы описания памятников средневековой культуры Руси и других стран, объяснять, в чем заключаются их художественные достоинства и</w:t>
      </w:r>
      <w:r w:rsidRPr="00877485">
        <w:rPr>
          <w:i/>
          <w:spacing w:val="-11"/>
        </w:rPr>
        <w:t xml:space="preserve"> </w:t>
      </w:r>
      <w:r w:rsidRPr="00877485">
        <w:rPr>
          <w:i/>
        </w:rPr>
        <w:t>значение.</w:t>
      </w:r>
    </w:p>
    <w:p w:rsidR="00DD1BD1" w:rsidRPr="00877485" w:rsidRDefault="00DD1BD1" w:rsidP="00AC2092">
      <w:pPr>
        <w:pStyle w:val="ad"/>
        <w:ind w:left="0" w:firstLine="0"/>
        <w:jc w:val="both"/>
        <w:rPr>
          <w:i/>
          <w:lang w:val="ru-RU"/>
        </w:rPr>
      </w:pPr>
    </w:p>
    <w:p w:rsidR="00DD1BD1" w:rsidRPr="00877485" w:rsidRDefault="00DD1BD1" w:rsidP="00AC2092">
      <w:pPr>
        <w:pStyle w:val="2"/>
        <w:spacing w:before="0" w:line="244" w:lineRule="auto"/>
        <w:ind w:left="821" w:right="2677"/>
        <w:jc w:val="both"/>
        <w:rPr>
          <w:lang w:val="ru-RU"/>
        </w:rPr>
      </w:pPr>
      <w:r w:rsidRPr="00877485">
        <w:rPr>
          <w:lang w:val="ru-RU"/>
        </w:rPr>
        <w:t xml:space="preserve">История Нового времени. Россия в </w:t>
      </w:r>
      <w:r w:rsidRPr="00877485">
        <w:t>XVI</w:t>
      </w:r>
      <w:r w:rsidRPr="00877485">
        <w:rPr>
          <w:lang w:val="ru-RU"/>
        </w:rPr>
        <w:t xml:space="preserve"> – Х</w:t>
      </w:r>
      <w:r w:rsidRPr="00877485">
        <w:t>I</w:t>
      </w:r>
      <w:r w:rsidRPr="00877485">
        <w:rPr>
          <w:lang w:val="ru-RU"/>
        </w:rPr>
        <w:t>Х веках</w:t>
      </w:r>
      <w:r w:rsidR="00E66B05">
        <w:rPr>
          <w:lang w:val="ru-RU"/>
        </w:rPr>
        <w:t xml:space="preserve">                                                                                    </w:t>
      </w:r>
      <w:r w:rsidRPr="00877485">
        <w:rPr>
          <w:lang w:val="ru-RU"/>
        </w:rPr>
        <w:t xml:space="preserve"> (7</w:t>
      </w:r>
      <w:r w:rsidRPr="00877485">
        <w:rPr>
          <w:b w:val="0"/>
          <w:lang w:val="ru-RU"/>
        </w:rPr>
        <w:t>–</w:t>
      </w:r>
      <w:r w:rsidRPr="00877485">
        <w:rPr>
          <w:lang w:val="ru-RU"/>
        </w:rPr>
        <w:t>9 класс) Выпускник научится:</w:t>
      </w:r>
    </w:p>
    <w:p w:rsidR="00AC2092" w:rsidRDefault="00DD1BD1" w:rsidP="00AC2092">
      <w:pPr>
        <w:pStyle w:val="a5"/>
        <w:widowControl w:val="0"/>
        <w:numPr>
          <w:ilvl w:val="0"/>
          <w:numId w:val="47"/>
        </w:numPr>
        <w:tabs>
          <w:tab w:val="left" w:pos="966"/>
        </w:tabs>
        <w:suppressAutoHyphens w:val="0"/>
        <w:ind w:right="113" w:firstLine="709"/>
        <w:jc w:val="both"/>
      </w:pPr>
      <w:r w:rsidRPr="00877485">
        <w:t xml:space="preserve">локализовать во времени хронологические рамки и рубежные события Нового времени как исторической эпохи, основные этапы отечественной и всеобщей истории 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47"/>
        </w:numPr>
        <w:tabs>
          <w:tab w:val="left" w:pos="966"/>
        </w:tabs>
        <w:suppressAutoHyphens w:val="0"/>
        <w:ind w:right="113" w:firstLine="709"/>
        <w:jc w:val="both"/>
      </w:pPr>
      <w:r w:rsidRPr="00877485">
        <w:t>Нового времени; соотносить хронологию истории России и всеобщей истории в Новое</w:t>
      </w:r>
      <w:r w:rsidRPr="00877485">
        <w:rPr>
          <w:spacing w:val="-25"/>
        </w:rPr>
        <w:t xml:space="preserve"> </w:t>
      </w:r>
      <w:r w:rsidRPr="00877485">
        <w:t>время;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47"/>
        </w:numPr>
        <w:tabs>
          <w:tab w:val="left" w:pos="966"/>
        </w:tabs>
        <w:suppressAutoHyphens w:val="0"/>
        <w:ind w:right="104" w:firstLine="709"/>
        <w:jc w:val="both"/>
      </w:pPr>
      <w:r w:rsidRPr="00877485">
        <w:t>использовать историческую карту как источник информации о границах России и других государств в Новое время, об основных процессах социально-экономического развития, о местах важнейших событий, направлениях значительных передвижений – походов, завоеваний, колонизации и</w:t>
      </w:r>
      <w:r w:rsidRPr="00877485">
        <w:rPr>
          <w:spacing w:val="-7"/>
        </w:rPr>
        <w:t xml:space="preserve"> </w:t>
      </w:r>
      <w:r w:rsidRPr="00877485">
        <w:t>др.;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47"/>
        </w:numPr>
        <w:tabs>
          <w:tab w:val="left" w:pos="966"/>
        </w:tabs>
        <w:suppressAutoHyphens w:val="0"/>
        <w:ind w:right="113" w:firstLine="709"/>
        <w:jc w:val="both"/>
      </w:pPr>
      <w:r w:rsidRPr="00877485">
        <w:t>анализировать информацию различных источников по отечественной и всеобщей истории Нового</w:t>
      </w:r>
      <w:r w:rsidRPr="00877485">
        <w:rPr>
          <w:spacing w:val="-4"/>
        </w:rPr>
        <w:t xml:space="preserve"> </w:t>
      </w:r>
      <w:r w:rsidRPr="00877485">
        <w:t>времени;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47"/>
        </w:numPr>
        <w:tabs>
          <w:tab w:val="left" w:pos="966"/>
        </w:tabs>
        <w:suppressAutoHyphens w:val="0"/>
        <w:ind w:right="106" w:firstLine="709"/>
        <w:jc w:val="both"/>
      </w:pPr>
      <w:r w:rsidRPr="00877485">
        <w:t>составлять описание положения и образа жизни основных социальных групп в России и других странах в Новое время, памятников материальной и художественной культуры; рассказывать о значительных событиях и личностях отечественной и всеобщей истории Нового времени;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47"/>
        </w:numPr>
        <w:tabs>
          <w:tab w:val="left" w:pos="966"/>
        </w:tabs>
        <w:suppressAutoHyphens w:val="0"/>
        <w:ind w:right="113" w:firstLine="709"/>
        <w:jc w:val="both"/>
      </w:pPr>
      <w:r w:rsidRPr="00877485">
        <w:t>систематизировать исторический материал, содержащийся в учебной и дополнительной литературе по отечественной и всеобщей истории Нового</w:t>
      </w:r>
      <w:r w:rsidRPr="00877485">
        <w:rPr>
          <w:spacing w:val="-14"/>
        </w:rPr>
        <w:t xml:space="preserve"> </w:t>
      </w:r>
      <w:r w:rsidRPr="00877485">
        <w:t>времени;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47"/>
        </w:numPr>
        <w:tabs>
          <w:tab w:val="left" w:pos="966"/>
        </w:tabs>
        <w:suppressAutoHyphens w:val="0"/>
        <w:ind w:right="106" w:firstLine="709"/>
        <w:jc w:val="both"/>
      </w:pPr>
      <w:r w:rsidRPr="00877485">
        <w:t xml:space="preserve">раскрывать характерные, существенные черты: а) экономического и социального развития России и  других  стран  в  Новое  время;  б) эволюции  политического  строя  (включая   </w:t>
      </w:r>
      <w:r w:rsidRPr="00877485">
        <w:rPr>
          <w:spacing w:val="56"/>
        </w:rPr>
        <w:t xml:space="preserve"> </w:t>
      </w:r>
      <w:r w:rsidRPr="00877485">
        <w:t>понятия</w:t>
      </w:r>
    </w:p>
    <w:p w:rsidR="00DD1BD1" w:rsidRPr="00877485" w:rsidRDefault="00DD1BD1" w:rsidP="00AC2092">
      <w:pPr>
        <w:pStyle w:val="ad"/>
        <w:ind w:right="103" w:firstLine="0"/>
        <w:jc w:val="both"/>
        <w:rPr>
          <w:lang w:val="ru-RU"/>
        </w:rPr>
      </w:pPr>
      <w:r w:rsidRPr="00877485">
        <w:rPr>
          <w:lang w:val="ru-RU"/>
        </w:rPr>
        <w:t>«монархия», «самодержавие», «абсолютизм» и др.); в) развития общественного движения («консерватизм», «либерализм», «социализм»); г) представлений о мире и общественных ценностях; д) художественной культуры Нового времени;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47"/>
        </w:numPr>
        <w:tabs>
          <w:tab w:val="left" w:pos="966"/>
        </w:tabs>
        <w:suppressAutoHyphens w:val="0"/>
        <w:ind w:right="110" w:firstLine="709"/>
        <w:jc w:val="both"/>
      </w:pPr>
      <w:r w:rsidRPr="00877485">
        <w:t>объяснять причины и следствия ключевых событий и процессов отечественной и всеобщей истории Нового времени (социальных движений, реформ и революций, взаимодействий между народами и</w:t>
      </w:r>
      <w:r w:rsidRPr="00877485">
        <w:rPr>
          <w:spacing w:val="-6"/>
        </w:rPr>
        <w:t xml:space="preserve"> </w:t>
      </w:r>
      <w:r w:rsidRPr="00877485">
        <w:t>др.);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47"/>
        </w:numPr>
        <w:tabs>
          <w:tab w:val="left" w:pos="966"/>
        </w:tabs>
        <w:suppressAutoHyphens w:val="0"/>
        <w:ind w:right="111" w:firstLine="709"/>
        <w:jc w:val="both"/>
      </w:pPr>
      <w:r w:rsidRPr="00877485">
        <w:t>сопоставлять развитие России и других стран в Новое время, сравнивать исторические ситуации и</w:t>
      </w:r>
      <w:r w:rsidRPr="00877485">
        <w:rPr>
          <w:spacing w:val="-5"/>
        </w:rPr>
        <w:t xml:space="preserve"> </w:t>
      </w:r>
      <w:r w:rsidRPr="00877485">
        <w:t>события;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47"/>
        </w:numPr>
        <w:tabs>
          <w:tab w:val="left" w:pos="966"/>
        </w:tabs>
        <w:suppressAutoHyphens w:val="0"/>
        <w:ind w:left="965"/>
        <w:jc w:val="both"/>
      </w:pPr>
      <w:r w:rsidRPr="00877485">
        <w:t>давать оценку событиям и личностям отечественной и всеобщей истории Нового</w:t>
      </w:r>
      <w:r w:rsidRPr="00877485">
        <w:rPr>
          <w:spacing w:val="-22"/>
        </w:rPr>
        <w:t xml:space="preserve"> </w:t>
      </w:r>
      <w:r w:rsidRPr="00877485">
        <w:t>времени.</w:t>
      </w:r>
    </w:p>
    <w:p w:rsidR="00DD1BD1" w:rsidRPr="00877485" w:rsidRDefault="00DD1BD1" w:rsidP="00AC2092">
      <w:pPr>
        <w:pStyle w:val="ad"/>
        <w:spacing w:before="4"/>
        <w:ind w:left="0" w:firstLine="0"/>
        <w:jc w:val="both"/>
        <w:rPr>
          <w:lang w:val="ru-RU"/>
        </w:rPr>
      </w:pPr>
    </w:p>
    <w:p w:rsidR="00DD1BD1" w:rsidRPr="00877485" w:rsidRDefault="00DD1BD1" w:rsidP="00AC2092">
      <w:pPr>
        <w:pStyle w:val="2"/>
        <w:spacing w:before="0" w:line="274" w:lineRule="exact"/>
        <w:ind w:left="821"/>
        <w:jc w:val="both"/>
      </w:pPr>
      <w:r w:rsidRPr="00877485">
        <w:t>Выпускник получит возможность научиться: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47"/>
        </w:numPr>
        <w:tabs>
          <w:tab w:val="left" w:pos="966"/>
        </w:tabs>
        <w:suppressAutoHyphens w:val="0"/>
        <w:ind w:right="112" w:firstLine="709"/>
        <w:jc w:val="both"/>
        <w:rPr>
          <w:i/>
        </w:rPr>
      </w:pPr>
      <w:r w:rsidRPr="00877485">
        <w:rPr>
          <w:i/>
        </w:rPr>
        <w:t>сравнивать развитие России и других стран в Новое время, объяснять, в чем заключались общие черты и</w:t>
      </w:r>
      <w:r w:rsidRPr="00877485">
        <w:rPr>
          <w:i/>
          <w:spacing w:val="-4"/>
        </w:rPr>
        <w:t xml:space="preserve"> </w:t>
      </w:r>
      <w:r w:rsidRPr="00877485">
        <w:rPr>
          <w:i/>
        </w:rPr>
        <w:t>особенности;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47"/>
        </w:numPr>
        <w:tabs>
          <w:tab w:val="left" w:pos="966"/>
        </w:tabs>
        <w:suppressAutoHyphens w:val="0"/>
        <w:ind w:right="112" w:firstLine="709"/>
        <w:jc w:val="both"/>
        <w:rPr>
          <w:i/>
        </w:rPr>
      </w:pPr>
      <w:r w:rsidRPr="00877485">
        <w:rPr>
          <w:i/>
        </w:rPr>
        <w:t>применять знания по истории России и своего края в Новое время при составлении описаний исторических и культурных памятников своего города, края и т.</w:t>
      </w:r>
      <w:r w:rsidRPr="00877485">
        <w:rPr>
          <w:i/>
          <w:spacing w:val="-6"/>
        </w:rPr>
        <w:t xml:space="preserve"> </w:t>
      </w:r>
      <w:r w:rsidRPr="00877485">
        <w:rPr>
          <w:i/>
        </w:rPr>
        <w:t>д.</w:t>
      </w:r>
    </w:p>
    <w:p w:rsidR="00E260A0" w:rsidRPr="00D11991" w:rsidRDefault="00E260A0" w:rsidP="00AC2092">
      <w:pPr>
        <w:pStyle w:val="a8"/>
        <w:spacing w:before="0" w:beforeAutospacing="0" w:after="0" w:afterAutospacing="0"/>
        <w:jc w:val="both"/>
      </w:pPr>
    </w:p>
    <w:p w:rsidR="00AC2092" w:rsidRDefault="00AC2092" w:rsidP="00AC20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637E9" w:rsidRDefault="00C637E9" w:rsidP="00AC20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637E9" w:rsidRDefault="00C637E9" w:rsidP="00AC20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31A0" w:rsidRPr="002B185E" w:rsidRDefault="00C637E9" w:rsidP="00AC20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 класс</w:t>
      </w:r>
    </w:p>
    <w:p w:rsidR="00EE4A13" w:rsidRPr="002B185E" w:rsidRDefault="00EE4A13" w:rsidP="00AC2092">
      <w:pPr>
        <w:pStyle w:val="ad"/>
        <w:tabs>
          <w:tab w:val="left" w:pos="2411"/>
          <w:tab w:val="left" w:pos="3898"/>
          <w:tab w:val="left" w:pos="5052"/>
          <w:tab w:val="left" w:pos="5843"/>
          <w:tab w:val="left" w:pos="6900"/>
          <w:tab w:val="left" w:pos="7361"/>
          <w:tab w:val="left" w:pos="8286"/>
          <w:tab w:val="left" w:pos="9565"/>
        </w:tabs>
        <w:ind w:left="0" w:right="365" w:firstLine="851"/>
        <w:jc w:val="both"/>
        <w:rPr>
          <w:lang w:val="ru-RU"/>
        </w:rPr>
      </w:pPr>
      <w:r w:rsidRPr="002B185E">
        <w:rPr>
          <w:lang w:val="ru-RU"/>
        </w:rPr>
        <w:t>Предметные результаты</w:t>
      </w:r>
      <w:r w:rsidRPr="002B185E">
        <w:rPr>
          <w:b/>
          <w:lang w:val="ru-RU"/>
        </w:rPr>
        <w:t xml:space="preserve"> </w:t>
      </w:r>
      <w:r w:rsidRPr="002B185E">
        <w:rPr>
          <w:lang w:val="ru-RU"/>
        </w:rPr>
        <w:t>освоения</w:t>
      </w:r>
      <w:r w:rsidR="00063F96" w:rsidRPr="002B185E">
        <w:rPr>
          <w:lang w:val="ru-RU"/>
        </w:rPr>
        <w:t xml:space="preserve"> </w:t>
      </w:r>
      <w:r w:rsidRPr="002B185E">
        <w:rPr>
          <w:lang w:val="ru-RU"/>
        </w:rPr>
        <w:t>курса истории на уров</w:t>
      </w:r>
      <w:r w:rsidR="00063F96" w:rsidRPr="002B185E">
        <w:rPr>
          <w:lang w:val="ru-RU"/>
        </w:rPr>
        <w:t xml:space="preserve">не основного </w:t>
      </w:r>
      <w:r w:rsidRPr="002B185E">
        <w:rPr>
          <w:lang w:val="ru-RU"/>
        </w:rPr>
        <w:t>общего образования предполагают, что у учащегося</w:t>
      </w:r>
      <w:r w:rsidRPr="002B185E">
        <w:rPr>
          <w:spacing w:val="-14"/>
          <w:lang w:val="ru-RU"/>
        </w:rPr>
        <w:t xml:space="preserve"> </w:t>
      </w:r>
      <w:r w:rsidRPr="002B185E">
        <w:rPr>
          <w:lang w:val="ru-RU"/>
        </w:rPr>
        <w:t>сформированы: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3"/>
        </w:numPr>
        <w:suppressAutoHyphens w:val="0"/>
        <w:ind w:left="0" w:right="365" w:firstLine="851"/>
        <w:jc w:val="both"/>
      </w:pPr>
      <w:r w:rsidRPr="002B185E">
        <w:t>формирование основ гражданской, этнонациональной, социальной, культурной самоидентификации личности обучающегося, осмысление им опыта российской истории как части мировой истории, усвоение базовых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культур;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4"/>
        </w:numPr>
        <w:suppressAutoHyphens w:val="0"/>
        <w:ind w:left="0" w:right="365" w:firstLine="851"/>
        <w:jc w:val="both"/>
      </w:pPr>
      <w:r w:rsidRPr="002B185E">
        <w:t>овладение базовыми историческими знаниями, а также представлениями о закономерностях развития человеческого общества в социальной, экономической, политической, научной и культурной сферах; приобретение опыта историко-культурного, цивилизационного подхода к оценке социальных явлений, современных глобальных процессов; формирование умений применения исторических знаний для осмысления сущности современных общественных явлений, жизни в современном поликультурном, полиэтничном и многоконфессиональном мире;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3"/>
        </w:numPr>
        <w:suppressAutoHyphens w:val="0"/>
        <w:ind w:left="0" w:right="365" w:firstLine="851"/>
        <w:jc w:val="both"/>
      </w:pPr>
      <w:r w:rsidRPr="002B185E">
        <w:t>формирование важнейших культурно-исторических ориентиров для гражданской, этнонациональной, социальной, культурной самоидентификации личности, миропонимания и познания современного общества на основе изучения исторического опыта России и человечества;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3"/>
        </w:numPr>
        <w:suppressAutoHyphens w:val="0"/>
        <w:ind w:left="0" w:right="365" w:firstLine="851"/>
        <w:jc w:val="both"/>
      </w:pPr>
      <w:r w:rsidRPr="002B185E">
        <w:t>развитие умений искать, анализировать, сопоставлять и оценивать содержащуюся в различных источниках информацию о событиях и явлениях прошлого и настоящего, способностей определять и аргументировать свое отношение к ней;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3"/>
        </w:numPr>
        <w:suppressAutoHyphens w:val="0"/>
        <w:ind w:left="0" w:right="365" w:firstLine="851"/>
        <w:jc w:val="both"/>
      </w:pPr>
      <w:r w:rsidRPr="002B185E">
        <w:t>воспитание уважения к историческому наследию народов России; восприятие традиций исторического диалога, сложившихся в поликультурном, полиэтничном и многоконфессиональном Российском государстве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3"/>
        </w:numPr>
        <w:suppressAutoHyphens w:val="0"/>
        <w:ind w:left="0" w:right="365" w:firstLine="851"/>
        <w:jc w:val="both"/>
      </w:pPr>
      <w:r w:rsidRPr="002B185E">
        <w:t>базовые исторические знания об основных этапах и закономерностях развития человеческого общества с древности до наших</w:t>
      </w:r>
      <w:r w:rsidRPr="002B185E">
        <w:rPr>
          <w:spacing w:val="-10"/>
        </w:rPr>
        <w:t xml:space="preserve"> </w:t>
      </w:r>
      <w:r w:rsidRPr="002B185E">
        <w:t>дней;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3"/>
        </w:numPr>
        <w:suppressAutoHyphens w:val="0"/>
        <w:ind w:left="0" w:right="365" w:firstLine="851"/>
        <w:jc w:val="both"/>
      </w:pPr>
      <w:r w:rsidRPr="002B185E">
        <w:t>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3"/>
        </w:numPr>
        <w:suppressAutoHyphens w:val="0"/>
        <w:ind w:left="0" w:right="365" w:firstLine="851"/>
        <w:jc w:val="both"/>
      </w:pPr>
      <w:r w:rsidRPr="002B185E">
        <w:t>способность применять исторические знания для осмысления общественных событий и явлений прошлого и</w:t>
      </w:r>
      <w:r w:rsidRPr="002B185E">
        <w:rPr>
          <w:spacing w:val="-14"/>
        </w:rPr>
        <w:t xml:space="preserve"> </w:t>
      </w:r>
      <w:r w:rsidRPr="002B185E">
        <w:t>современности;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3"/>
        </w:numPr>
        <w:suppressAutoHyphens w:val="0"/>
        <w:ind w:left="0" w:right="365" w:firstLine="851"/>
        <w:jc w:val="both"/>
      </w:pPr>
      <w:r w:rsidRPr="002B185E">
        <w:t>умение искать, анализировать, систематизировать и оценивать историческую информацию различных исторических и современных источников, раскрывая ее социальную принадлежность и познавательную ценность; способность определять и аргументировать свое отношение к</w:t>
      </w:r>
      <w:r w:rsidRPr="002B185E">
        <w:rPr>
          <w:spacing w:val="-4"/>
        </w:rPr>
        <w:t xml:space="preserve"> </w:t>
      </w:r>
      <w:r w:rsidRPr="002B185E">
        <w:t>ней;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3"/>
        </w:numPr>
        <w:suppressAutoHyphens w:val="0"/>
        <w:ind w:left="0" w:right="365" w:firstLine="851"/>
        <w:jc w:val="both"/>
      </w:pPr>
      <w:r w:rsidRPr="002B185E">
        <w:t>умение работать с письменными, изобразительными и вещественными историческими источниками, понимать и интерпретировать содержащуюся в них</w:t>
      </w:r>
      <w:r w:rsidRPr="002B185E">
        <w:rPr>
          <w:spacing w:val="-34"/>
        </w:rPr>
        <w:t xml:space="preserve"> </w:t>
      </w:r>
      <w:r w:rsidRPr="002B185E">
        <w:t>информацию;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3"/>
        </w:numPr>
        <w:suppressAutoHyphens w:val="0"/>
        <w:ind w:left="0" w:right="365" w:firstLine="851"/>
        <w:jc w:val="both"/>
      </w:pPr>
      <w:r w:rsidRPr="002B185E">
        <w:t>уважение к мировому и отечественному историческому наследию, культуре своего и других народов; готовность применять исторические знания для выявления и сохранения исторических и культурных памятников своей страны и</w:t>
      </w:r>
      <w:r w:rsidRPr="002B185E">
        <w:rPr>
          <w:spacing w:val="-22"/>
        </w:rPr>
        <w:t xml:space="preserve"> </w:t>
      </w:r>
      <w:r w:rsidRPr="002B185E">
        <w:t>мира.</w:t>
      </w:r>
    </w:p>
    <w:p w:rsidR="00EE4A13" w:rsidRPr="002B185E" w:rsidRDefault="00EE4A13" w:rsidP="00AC2092">
      <w:pPr>
        <w:pStyle w:val="2"/>
        <w:spacing w:before="0"/>
        <w:ind w:left="0" w:right="365" w:firstLine="851"/>
        <w:jc w:val="both"/>
        <w:rPr>
          <w:lang w:val="ru-RU"/>
        </w:rPr>
      </w:pPr>
    </w:p>
    <w:p w:rsidR="00EE4A13" w:rsidRPr="002B185E" w:rsidRDefault="00EE4A13" w:rsidP="00AC2092">
      <w:pPr>
        <w:pStyle w:val="2"/>
        <w:spacing w:before="0"/>
        <w:ind w:left="0" w:right="365" w:firstLine="851"/>
        <w:jc w:val="both"/>
        <w:rPr>
          <w:lang w:val="ru-RU"/>
        </w:rPr>
      </w:pPr>
      <w:r w:rsidRPr="002B185E">
        <w:rPr>
          <w:lang w:val="ru-RU"/>
        </w:rPr>
        <w:t>История Древнего мира (5 класс).</w:t>
      </w:r>
    </w:p>
    <w:p w:rsidR="00EE4A13" w:rsidRPr="002B185E" w:rsidRDefault="00EE4A13" w:rsidP="00AC2092">
      <w:pPr>
        <w:pStyle w:val="2"/>
        <w:spacing w:before="0"/>
        <w:ind w:left="0" w:right="365" w:firstLine="851"/>
        <w:jc w:val="both"/>
        <w:rPr>
          <w:lang w:val="ru-RU"/>
        </w:rPr>
      </w:pPr>
      <w:r w:rsidRPr="002B185E">
        <w:rPr>
          <w:lang w:val="ru-RU"/>
        </w:rPr>
        <w:t xml:space="preserve"> Выпускник научится: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5"/>
        </w:numPr>
        <w:suppressAutoHyphens w:val="0"/>
        <w:ind w:left="0" w:right="365" w:firstLine="851"/>
        <w:jc w:val="both"/>
      </w:pPr>
      <w:r w:rsidRPr="002B185E">
        <w:t>определять место исторических событий во времени, объяснять смысл основных хронологических понятий, терминов (тысячелетие, век, до нашей эры, нашей</w:t>
      </w:r>
      <w:r w:rsidRPr="002B185E">
        <w:rPr>
          <w:spacing w:val="-15"/>
        </w:rPr>
        <w:t xml:space="preserve"> </w:t>
      </w:r>
      <w:r w:rsidRPr="002B185E">
        <w:t>эры);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5"/>
        </w:numPr>
        <w:suppressAutoHyphens w:val="0"/>
        <w:ind w:left="0" w:right="365" w:firstLine="851"/>
        <w:jc w:val="both"/>
      </w:pPr>
      <w:r w:rsidRPr="002B185E">
        <w:t>использовать историческую карту как источник информации о расселении человеческих общностей в эпохи первобытности и Древнего мира, расположении древних цивилизаций и государств, местах важнейших</w:t>
      </w:r>
      <w:r w:rsidRPr="002B185E">
        <w:rPr>
          <w:spacing w:val="-9"/>
        </w:rPr>
        <w:t xml:space="preserve"> </w:t>
      </w:r>
      <w:r w:rsidRPr="002B185E">
        <w:t>событий;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5"/>
        </w:numPr>
        <w:suppressAutoHyphens w:val="0"/>
        <w:ind w:left="0" w:right="365" w:firstLine="851"/>
        <w:jc w:val="both"/>
      </w:pPr>
      <w:r w:rsidRPr="002B185E">
        <w:t>проводить поиск информации в отрывках исторических текстов, материальных памятниках Древнего</w:t>
      </w:r>
      <w:r w:rsidRPr="002B185E">
        <w:rPr>
          <w:spacing w:val="-9"/>
        </w:rPr>
        <w:t xml:space="preserve"> </w:t>
      </w:r>
      <w:r w:rsidRPr="002B185E">
        <w:t>мира;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5"/>
        </w:numPr>
        <w:suppressAutoHyphens w:val="0"/>
        <w:ind w:left="0" w:right="365" w:firstLine="851"/>
        <w:jc w:val="both"/>
      </w:pPr>
      <w:r w:rsidRPr="002B185E">
        <w:t>описывать условия существования, основные занятия, образ жизни людей в древности, памятники древней культуры; рассказывать о событиях древней</w:t>
      </w:r>
      <w:r w:rsidRPr="002B185E">
        <w:rPr>
          <w:spacing w:val="-23"/>
        </w:rPr>
        <w:t xml:space="preserve"> </w:t>
      </w:r>
      <w:r w:rsidRPr="002B185E">
        <w:t>истории;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5"/>
        </w:numPr>
        <w:suppressAutoHyphens w:val="0"/>
        <w:ind w:left="0" w:right="365" w:firstLine="851"/>
        <w:jc w:val="both"/>
      </w:pPr>
      <w:r w:rsidRPr="002B185E">
        <w:t xml:space="preserve">раскрывать характерные, существенные черты: а) форм государственного устройства древних обществ (с использованием понятий «деспотия», «полис»,  «республика»,   </w:t>
      </w:r>
      <w:r w:rsidRPr="002B185E">
        <w:rPr>
          <w:spacing w:val="36"/>
        </w:rPr>
        <w:t xml:space="preserve"> </w:t>
      </w:r>
      <w:r w:rsidRPr="002B185E">
        <w:t>«закон»,</w:t>
      </w:r>
    </w:p>
    <w:p w:rsidR="00EE4A13" w:rsidRPr="002B185E" w:rsidRDefault="00EE4A13" w:rsidP="00AC2092">
      <w:pPr>
        <w:pStyle w:val="ad"/>
        <w:numPr>
          <w:ilvl w:val="0"/>
          <w:numId w:val="35"/>
        </w:numPr>
        <w:ind w:left="0" w:right="365" w:firstLine="851"/>
        <w:jc w:val="both"/>
        <w:rPr>
          <w:lang w:val="ru-RU"/>
        </w:rPr>
      </w:pPr>
      <w:r w:rsidRPr="002B185E">
        <w:rPr>
          <w:lang w:val="ru-RU"/>
        </w:rPr>
        <w:t>«империя», «метрополия», «колония» и др.); б) положения основных групп населения в древневосточных и   античных   обществах   (правители   и   подданные,   свободные   и   рабы);   в) религиозных верований людей в</w:t>
      </w:r>
      <w:r w:rsidRPr="002B185E">
        <w:rPr>
          <w:spacing w:val="-15"/>
          <w:lang w:val="ru-RU"/>
        </w:rPr>
        <w:t xml:space="preserve"> </w:t>
      </w:r>
      <w:r w:rsidRPr="002B185E">
        <w:rPr>
          <w:lang w:val="ru-RU"/>
        </w:rPr>
        <w:t>древности;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5"/>
        </w:numPr>
        <w:suppressAutoHyphens w:val="0"/>
        <w:ind w:left="0" w:right="365" w:firstLine="851"/>
        <w:jc w:val="both"/>
      </w:pPr>
      <w:r w:rsidRPr="002B185E">
        <w:t>объяснять, в чем заключались назначение и художественные достоинства памятников древней культуры: архитектурных сооружений, предметов быта, произведений</w:t>
      </w:r>
      <w:r w:rsidRPr="002B185E">
        <w:rPr>
          <w:spacing w:val="-33"/>
        </w:rPr>
        <w:t xml:space="preserve"> </w:t>
      </w:r>
      <w:r w:rsidRPr="002B185E">
        <w:t>искусства;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5"/>
        </w:numPr>
        <w:suppressAutoHyphens w:val="0"/>
        <w:ind w:left="0" w:right="365" w:firstLine="851"/>
        <w:jc w:val="both"/>
      </w:pPr>
      <w:r w:rsidRPr="002B185E">
        <w:t>давать оценку наиболее значительным событиям и личностям древней</w:t>
      </w:r>
      <w:r w:rsidRPr="002B185E">
        <w:rPr>
          <w:spacing w:val="-25"/>
        </w:rPr>
        <w:t xml:space="preserve"> </w:t>
      </w:r>
      <w:r w:rsidRPr="002B185E">
        <w:t>истории.</w:t>
      </w:r>
    </w:p>
    <w:p w:rsidR="00EE4A13" w:rsidRPr="002B185E" w:rsidRDefault="00EE4A13" w:rsidP="00AC2092">
      <w:pPr>
        <w:pStyle w:val="2"/>
        <w:spacing w:before="0"/>
        <w:ind w:left="0" w:right="365" w:firstLine="851"/>
        <w:jc w:val="both"/>
      </w:pPr>
      <w:r w:rsidRPr="002B185E">
        <w:t>Выпускник получит возможность научиться: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6"/>
        </w:numPr>
        <w:suppressAutoHyphens w:val="0"/>
        <w:ind w:left="0" w:right="365" w:firstLine="851"/>
        <w:jc w:val="both"/>
        <w:rPr>
          <w:i/>
        </w:rPr>
      </w:pPr>
      <w:r w:rsidRPr="002B185E">
        <w:rPr>
          <w:i/>
        </w:rPr>
        <w:t>давать характеристику общественного строя древних</w:t>
      </w:r>
      <w:r w:rsidRPr="002B185E">
        <w:rPr>
          <w:i/>
          <w:spacing w:val="-11"/>
        </w:rPr>
        <w:t xml:space="preserve"> </w:t>
      </w:r>
      <w:r w:rsidRPr="002B185E">
        <w:rPr>
          <w:i/>
        </w:rPr>
        <w:t>государств;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6"/>
        </w:numPr>
        <w:suppressAutoHyphens w:val="0"/>
        <w:ind w:left="0" w:right="365" w:firstLine="851"/>
        <w:jc w:val="both"/>
        <w:rPr>
          <w:i/>
        </w:rPr>
      </w:pPr>
      <w:r w:rsidRPr="002B185E">
        <w:rPr>
          <w:i/>
        </w:rPr>
        <w:t>сопоставлять свидетельства различных исторических источников, выявляя в них общее и различия;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6"/>
        </w:numPr>
        <w:suppressAutoHyphens w:val="0"/>
        <w:ind w:left="0" w:right="365" w:firstLine="851"/>
        <w:jc w:val="both"/>
        <w:rPr>
          <w:i/>
        </w:rPr>
      </w:pPr>
      <w:r w:rsidRPr="002B185E">
        <w:rPr>
          <w:i/>
        </w:rPr>
        <w:t>видеть проявления влияния античного искусства в окружающей</w:t>
      </w:r>
      <w:r w:rsidRPr="002B185E">
        <w:rPr>
          <w:i/>
          <w:spacing w:val="-19"/>
        </w:rPr>
        <w:t xml:space="preserve"> </w:t>
      </w:r>
      <w:r w:rsidRPr="002B185E">
        <w:rPr>
          <w:i/>
        </w:rPr>
        <w:t>среде;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6"/>
        </w:numPr>
        <w:suppressAutoHyphens w:val="0"/>
        <w:ind w:left="0" w:right="365" w:firstLine="851"/>
        <w:jc w:val="both"/>
        <w:rPr>
          <w:i/>
        </w:rPr>
      </w:pPr>
      <w:r w:rsidRPr="002B185E">
        <w:rPr>
          <w:i/>
        </w:rPr>
        <w:t>высказывать суждения о значении и месте исторического и культурного наследия древних обществ в мировой</w:t>
      </w:r>
      <w:r w:rsidRPr="002B185E">
        <w:rPr>
          <w:i/>
          <w:spacing w:val="-6"/>
        </w:rPr>
        <w:t xml:space="preserve"> </w:t>
      </w:r>
      <w:r w:rsidRPr="002B185E">
        <w:rPr>
          <w:i/>
        </w:rPr>
        <w:t>истории.</w:t>
      </w:r>
    </w:p>
    <w:p w:rsidR="00EE4A13" w:rsidRPr="002B185E" w:rsidRDefault="00EE4A13" w:rsidP="00AC2092">
      <w:pPr>
        <w:pStyle w:val="2"/>
        <w:spacing w:before="0"/>
        <w:ind w:left="0" w:right="365" w:firstLine="851"/>
        <w:jc w:val="both"/>
        <w:rPr>
          <w:lang w:val="ru-RU"/>
        </w:rPr>
      </w:pPr>
    </w:p>
    <w:p w:rsidR="00EE4A13" w:rsidRPr="002B185E" w:rsidRDefault="00EE4A13" w:rsidP="00AC2092">
      <w:pPr>
        <w:pStyle w:val="2"/>
        <w:spacing w:before="0"/>
        <w:ind w:left="0" w:right="365" w:firstLine="851"/>
        <w:jc w:val="both"/>
        <w:rPr>
          <w:lang w:val="ru-RU"/>
        </w:rPr>
      </w:pPr>
      <w:r w:rsidRPr="002B185E">
        <w:rPr>
          <w:lang w:val="ru-RU"/>
        </w:rPr>
        <w:t>История  Средних  веков.  От Древней Руси к Российскому государству  (</w:t>
      </w:r>
      <w:r w:rsidRPr="002B185E">
        <w:t>VIII</w:t>
      </w:r>
      <w:r w:rsidRPr="002B185E">
        <w:rPr>
          <w:lang w:val="ru-RU"/>
        </w:rPr>
        <w:t xml:space="preserve"> – </w:t>
      </w:r>
      <w:r w:rsidRPr="002B185E">
        <w:t>XV</w:t>
      </w:r>
      <w:r w:rsidRPr="002B185E">
        <w:rPr>
          <w:lang w:val="ru-RU"/>
        </w:rPr>
        <w:t xml:space="preserve"> вв.)  (6 класс).</w:t>
      </w:r>
    </w:p>
    <w:p w:rsidR="00EE4A13" w:rsidRPr="002B185E" w:rsidRDefault="00EE4A13" w:rsidP="00AC2092">
      <w:pPr>
        <w:spacing w:after="0" w:line="240" w:lineRule="auto"/>
        <w:ind w:right="365"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85E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7"/>
        </w:numPr>
        <w:suppressAutoHyphens w:val="0"/>
        <w:ind w:left="0" w:right="365" w:firstLine="851"/>
        <w:jc w:val="both"/>
      </w:pPr>
      <w:r w:rsidRPr="002B185E">
        <w:t>локализовать во времени общие рамки и события Средневековья, этапы становления и развития Российского государства; соотносить хронологию истории Руси и всеобщей</w:t>
      </w:r>
      <w:r w:rsidRPr="002B185E">
        <w:rPr>
          <w:spacing w:val="-31"/>
        </w:rPr>
        <w:t xml:space="preserve"> </w:t>
      </w:r>
      <w:r w:rsidRPr="002B185E">
        <w:t>истории;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7"/>
        </w:numPr>
        <w:suppressAutoHyphens w:val="0"/>
        <w:ind w:left="0" w:right="365" w:firstLine="851"/>
        <w:jc w:val="both"/>
      </w:pPr>
      <w:r w:rsidRPr="002B185E">
        <w:t>использовать историческую карту как источник информации о территории, об экономических и культурных центрах Руси и других государств в Средние века, о направлениях крупнейших передвижений людей – походов, завоеваний, колонизаций и</w:t>
      </w:r>
      <w:r w:rsidRPr="002B185E">
        <w:rPr>
          <w:spacing w:val="-27"/>
        </w:rPr>
        <w:t xml:space="preserve"> </w:t>
      </w:r>
      <w:r w:rsidRPr="002B185E">
        <w:t>др.;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7"/>
        </w:numPr>
        <w:suppressAutoHyphens w:val="0"/>
        <w:ind w:left="0" w:right="365" w:firstLine="851"/>
        <w:jc w:val="both"/>
      </w:pPr>
      <w:r w:rsidRPr="002B185E">
        <w:t>составлять описание образа жизни различных групп населения в средневековых обществах на Руси и в других странах, памятников материальной и художественной культуры; рассказывать о значительных событиях средневековой</w:t>
      </w:r>
      <w:r w:rsidRPr="002B185E">
        <w:rPr>
          <w:spacing w:val="-18"/>
        </w:rPr>
        <w:t xml:space="preserve"> </w:t>
      </w:r>
      <w:r w:rsidRPr="002B185E">
        <w:t>истории;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7"/>
        </w:numPr>
        <w:suppressAutoHyphens w:val="0"/>
        <w:ind w:left="0" w:right="365" w:firstLine="851"/>
        <w:jc w:val="both"/>
      </w:pPr>
      <w:r w:rsidRPr="002B185E">
        <w:t>раскрывать характерные, существенные черты: а) экономических и социальных отношений, политического строя на Руси и в других государствах; б) ценностей, господствовавших в средневековых обществах, религиозных воззрений, представлений средневекового человека о</w:t>
      </w:r>
      <w:r w:rsidRPr="002B185E">
        <w:rPr>
          <w:spacing w:val="-8"/>
        </w:rPr>
        <w:t xml:space="preserve"> </w:t>
      </w:r>
      <w:r w:rsidRPr="002B185E">
        <w:t>мире;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7"/>
        </w:numPr>
        <w:suppressAutoHyphens w:val="0"/>
        <w:ind w:left="0" w:right="365" w:firstLine="851"/>
        <w:jc w:val="both"/>
      </w:pPr>
      <w:r w:rsidRPr="002B185E">
        <w:t>объяснять причины и следствия ключевых событий отечественной и всеобщей истории Средних</w:t>
      </w:r>
      <w:r w:rsidRPr="002B185E">
        <w:rPr>
          <w:spacing w:val="-2"/>
        </w:rPr>
        <w:t xml:space="preserve"> </w:t>
      </w:r>
      <w:r w:rsidRPr="002B185E">
        <w:t>веков;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7"/>
        </w:numPr>
        <w:suppressAutoHyphens w:val="0"/>
        <w:ind w:left="0" w:right="365" w:firstLine="851"/>
        <w:jc w:val="both"/>
      </w:pPr>
      <w:r w:rsidRPr="002B185E">
        <w:t>сопоставлять развитие Руси и других стран в период Средневековья, показывать общие черты и особенности (в связи с понятиями «политическая раздробленность», «централизованное государство» и</w:t>
      </w:r>
      <w:r w:rsidRPr="002B185E">
        <w:rPr>
          <w:spacing w:val="-6"/>
        </w:rPr>
        <w:t xml:space="preserve"> </w:t>
      </w:r>
      <w:r w:rsidRPr="002B185E">
        <w:t>др.);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7"/>
        </w:numPr>
        <w:suppressAutoHyphens w:val="0"/>
        <w:ind w:left="0" w:right="365" w:firstLine="851"/>
        <w:jc w:val="both"/>
      </w:pPr>
      <w:r w:rsidRPr="002B185E">
        <w:t>давать оценку событиям и личностям отечественной и всеобщей истории Средних</w:t>
      </w:r>
      <w:r w:rsidRPr="002B185E">
        <w:rPr>
          <w:spacing w:val="-27"/>
        </w:rPr>
        <w:t xml:space="preserve"> </w:t>
      </w:r>
      <w:r w:rsidRPr="002B185E">
        <w:t>веков.</w:t>
      </w:r>
    </w:p>
    <w:p w:rsidR="00EE4A13" w:rsidRPr="002B185E" w:rsidRDefault="00EE4A13" w:rsidP="00AC2092">
      <w:pPr>
        <w:pStyle w:val="2"/>
        <w:spacing w:before="0"/>
        <w:ind w:left="0" w:right="365" w:firstLine="851"/>
        <w:jc w:val="both"/>
      </w:pPr>
      <w:r w:rsidRPr="002B185E">
        <w:t>Выпускник получит возможность научиться: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8"/>
        </w:numPr>
        <w:suppressAutoHyphens w:val="0"/>
        <w:ind w:left="0" w:right="365" w:firstLine="851"/>
        <w:jc w:val="both"/>
        <w:rPr>
          <w:i/>
        </w:rPr>
      </w:pPr>
      <w:r w:rsidRPr="002B185E">
        <w:rPr>
          <w:i/>
        </w:rPr>
        <w:t>давать сопоставительную характеристику политического устройства государств Средневековья (Русь, Запад,</w:t>
      </w:r>
      <w:r w:rsidRPr="002B185E">
        <w:rPr>
          <w:i/>
          <w:spacing w:val="-12"/>
        </w:rPr>
        <w:t xml:space="preserve"> </w:t>
      </w:r>
      <w:r w:rsidRPr="002B185E">
        <w:rPr>
          <w:i/>
        </w:rPr>
        <w:t>Восток);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8"/>
        </w:numPr>
        <w:suppressAutoHyphens w:val="0"/>
        <w:ind w:left="0" w:right="365" w:firstLine="851"/>
        <w:jc w:val="both"/>
        <w:rPr>
          <w:i/>
        </w:rPr>
      </w:pPr>
      <w:r w:rsidRPr="002B185E">
        <w:rPr>
          <w:i/>
        </w:rPr>
        <w:t>сравнивать свидетельства различных исторических источников, выявляя в них общее и различия;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8"/>
        </w:numPr>
        <w:suppressAutoHyphens w:val="0"/>
        <w:ind w:left="0" w:right="365" w:firstLine="851"/>
        <w:jc w:val="both"/>
        <w:rPr>
          <w:i/>
        </w:rPr>
      </w:pPr>
      <w:r w:rsidRPr="002B185E">
        <w:rPr>
          <w:i/>
        </w:rPr>
        <w:t>составлять на основе информации учебника и дополнительной литературы описания памятников средневековой культуры Руси и других стран, объяснять, в чем заключаются их художественные достоинства и</w:t>
      </w:r>
      <w:r w:rsidRPr="002B185E">
        <w:rPr>
          <w:i/>
          <w:spacing w:val="-11"/>
        </w:rPr>
        <w:t xml:space="preserve"> </w:t>
      </w:r>
      <w:r w:rsidRPr="002B185E">
        <w:rPr>
          <w:i/>
        </w:rPr>
        <w:t>значение.</w:t>
      </w:r>
    </w:p>
    <w:p w:rsidR="00EE4A13" w:rsidRPr="002B185E" w:rsidRDefault="00EE4A13" w:rsidP="00AC2092">
      <w:pPr>
        <w:pStyle w:val="2"/>
        <w:spacing w:before="0"/>
        <w:ind w:right="365"/>
        <w:jc w:val="both"/>
        <w:rPr>
          <w:lang w:val="ru-RU"/>
        </w:rPr>
      </w:pPr>
    </w:p>
    <w:p w:rsidR="00EE4A13" w:rsidRPr="002B185E" w:rsidRDefault="00EE4A13" w:rsidP="00AC2092">
      <w:pPr>
        <w:pStyle w:val="2"/>
        <w:spacing w:before="0"/>
        <w:ind w:left="0" w:right="365" w:firstLine="851"/>
        <w:jc w:val="both"/>
        <w:rPr>
          <w:lang w:val="ru-RU"/>
        </w:rPr>
      </w:pPr>
      <w:r w:rsidRPr="002B185E">
        <w:rPr>
          <w:lang w:val="ru-RU"/>
        </w:rPr>
        <w:t xml:space="preserve">История Нового времени. Россия в </w:t>
      </w:r>
      <w:r w:rsidRPr="002B185E">
        <w:t>XVI</w:t>
      </w:r>
      <w:r w:rsidRPr="002B185E">
        <w:rPr>
          <w:lang w:val="ru-RU"/>
        </w:rPr>
        <w:t xml:space="preserve"> – Х</w:t>
      </w:r>
      <w:r w:rsidRPr="002B185E">
        <w:t>I</w:t>
      </w:r>
      <w:r w:rsidRPr="002B185E">
        <w:rPr>
          <w:lang w:val="ru-RU"/>
        </w:rPr>
        <w:t xml:space="preserve">Х веках (7 </w:t>
      </w:r>
      <w:r w:rsidRPr="002B185E">
        <w:rPr>
          <w:b w:val="0"/>
          <w:lang w:val="ru-RU"/>
        </w:rPr>
        <w:t xml:space="preserve">– </w:t>
      </w:r>
      <w:r w:rsidRPr="002B185E">
        <w:rPr>
          <w:lang w:val="ru-RU"/>
        </w:rPr>
        <w:t>9 класс).</w:t>
      </w:r>
    </w:p>
    <w:p w:rsidR="00EE4A13" w:rsidRPr="002B185E" w:rsidRDefault="00EE4A13" w:rsidP="00AC2092">
      <w:pPr>
        <w:pStyle w:val="2"/>
        <w:spacing w:before="0"/>
        <w:ind w:left="0" w:right="365" w:firstLine="851"/>
        <w:jc w:val="both"/>
        <w:rPr>
          <w:lang w:val="ru-RU"/>
        </w:rPr>
      </w:pPr>
      <w:r w:rsidRPr="002B185E">
        <w:rPr>
          <w:lang w:val="ru-RU"/>
        </w:rPr>
        <w:t xml:space="preserve"> Выпускник научится: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9"/>
        </w:numPr>
        <w:suppressAutoHyphens w:val="0"/>
        <w:ind w:left="0" w:right="365" w:firstLine="851"/>
        <w:jc w:val="both"/>
      </w:pPr>
      <w:r w:rsidRPr="002B185E">
        <w:t>локализовать во времени хронологические рамки и рубежные события Нового времени как исторической эпохи, основные этапы отечественной и всеобщей истории Нового времени; соотносить хронологию истории России и всеобщей истории в Новое</w:t>
      </w:r>
      <w:r w:rsidRPr="002B185E">
        <w:rPr>
          <w:spacing w:val="-25"/>
        </w:rPr>
        <w:t xml:space="preserve"> </w:t>
      </w:r>
      <w:r w:rsidRPr="002B185E">
        <w:t>время;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9"/>
        </w:numPr>
        <w:suppressAutoHyphens w:val="0"/>
        <w:ind w:left="0" w:right="365" w:firstLine="851"/>
        <w:jc w:val="both"/>
      </w:pPr>
      <w:r w:rsidRPr="002B185E">
        <w:t>использовать историческую карту как источник информации о границах России и других государств в Новое время, об основных процессах социально-экономического развития, о местах важнейших событий, направлениях значительных передвижений – походов, завоеваний, колонизации и</w:t>
      </w:r>
      <w:r w:rsidRPr="002B185E">
        <w:rPr>
          <w:spacing w:val="-7"/>
        </w:rPr>
        <w:t xml:space="preserve"> </w:t>
      </w:r>
      <w:r w:rsidRPr="002B185E">
        <w:t>др.;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9"/>
        </w:numPr>
        <w:suppressAutoHyphens w:val="0"/>
        <w:ind w:left="0" w:right="365" w:firstLine="851"/>
        <w:jc w:val="both"/>
      </w:pPr>
      <w:r w:rsidRPr="002B185E">
        <w:t>анализировать информацию различных источников по отечественной и всеобщей истории Нового</w:t>
      </w:r>
      <w:r w:rsidRPr="002B185E">
        <w:rPr>
          <w:spacing w:val="-4"/>
        </w:rPr>
        <w:t xml:space="preserve"> </w:t>
      </w:r>
      <w:r w:rsidRPr="002B185E">
        <w:t>времени;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9"/>
        </w:numPr>
        <w:suppressAutoHyphens w:val="0"/>
        <w:ind w:left="0" w:right="365" w:firstLine="851"/>
        <w:jc w:val="both"/>
      </w:pPr>
      <w:r w:rsidRPr="002B185E">
        <w:t>составлять описание положения и образа жизни основных социальных групп в России и других странах в Новое время, памятников материальной и художественной культуры; рассказывать о значительных событиях и личностях отечественной и всеобщей истории Нового времени;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9"/>
        </w:numPr>
        <w:suppressAutoHyphens w:val="0"/>
        <w:ind w:left="0" w:right="365" w:firstLine="851"/>
        <w:jc w:val="both"/>
      </w:pPr>
      <w:r w:rsidRPr="002B185E">
        <w:t>систематизировать исторический материал, содержащийся в учебной и дополнительной литературе по отечественной и всеобщей истории Нового</w:t>
      </w:r>
      <w:r w:rsidRPr="002B185E">
        <w:rPr>
          <w:spacing w:val="-14"/>
        </w:rPr>
        <w:t xml:space="preserve"> </w:t>
      </w:r>
      <w:r w:rsidRPr="002B185E">
        <w:t>времени;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9"/>
        </w:numPr>
        <w:suppressAutoHyphens w:val="0"/>
        <w:ind w:left="0" w:right="365" w:firstLine="851"/>
        <w:jc w:val="both"/>
      </w:pPr>
      <w:r w:rsidRPr="002B185E">
        <w:t xml:space="preserve">раскрывать характерные, существенные черты: а) экономического и социального развития России и  других  стран  в  Новое  время;  б) эволюции  политического  строя  (включая   </w:t>
      </w:r>
      <w:r w:rsidRPr="002B185E">
        <w:rPr>
          <w:spacing w:val="56"/>
        </w:rPr>
        <w:t xml:space="preserve"> </w:t>
      </w:r>
      <w:r w:rsidRPr="002B185E">
        <w:t>понятия «монархия», «самодержавие», «абсолютизм» и др.); в) развития общественного движения («консерватизм», «либерализм», «социализм»); г) представлений о мире и общественных ценностях; д) художественной культуры Нового времени;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9"/>
        </w:numPr>
        <w:suppressAutoHyphens w:val="0"/>
        <w:ind w:left="0" w:right="365" w:firstLine="851"/>
        <w:jc w:val="both"/>
      </w:pPr>
      <w:r w:rsidRPr="002B185E">
        <w:t>объяснять причины и следствия ключевых событий и процессов отечественной и всеобщей истории Нового времени (социальных движений, реформ и революций, взаимодействий между народами и</w:t>
      </w:r>
      <w:r w:rsidRPr="002B185E">
        <w:rPr>
          <w:spacing w:val="-6"/>
        </w:rPr>
        <w:t xml:space="preserve"> </w:t>
      </w:r>
      <w:r w:rsidRPr="002B185E">
        <w:t>др.);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9"/>
        </w:numPr>
        <w:suppressAutoHyphens w:val="0"/>
        <w:ind w:left="0" w:right="365" w:firstLine="851"/>
        <w:jc w:val="both"/>
      </w:pPr>
      <w:r w:rsidRPr="002B185E">
        <w:t>сопоставлять развитие России и других стран в Новое время, сравнивать исторические ситуации и</w:t>
      </w:r>
      <w:r w:rsidRPr="002B185E">
        <w:rPr>
          <w:spacing w:val="-5"/>
        </w:rPr>
        <w:t xml:space="preserve"> </w:t>
      </w:r>
      <w:r w:rsidRPr="002B185E">
        <w:t>события;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9"/>
        </w:numPr>
        <w:suppressAutoHyphens w:val="0"/>
        <w:ind w:left="0" w:right="365" w:firstLine="851"/>
        <w:jc w:val="both"/>
      </w:pPr>
      <w:r w:rsidRPr="002B185E">
        <w:t>давать оценку событиям и личностям отечественной и всеобщей истории Нового</w:t>
      </w:r>
      <w:r w:rsidRPr="002B185E">
        <w:rPr>
          <w:spacing w:val="-22"/>
        </w:rPr>
        <w:t xml:space="preserve"> </w:t>
      </w:r>
      <w:r w:rsidRPr="002B185E">
        <w:t>времени.</w:t>
      </w:r>
    </w:p>
    <w:p w:rsidR="00EE4A13" w:rsidRPr="002B185E" w:rsidRDefault="00EE4A13" w:rsidP="00AC2092">
      <w:pPr>
        <w:pStyle w:val="ad"/>
        <w:ind w:left="0" w:right="365" w:firstLine="851"/>
        <w:jc w:val="both"/>
        <w:rPr>
          <w:lang w:val="ru-RU"/>
        </w:rPr>
      </w:pPr>
    </w:p>
    <w:p w:rsidR="00EE4A13" w:rsidRPr="002B185E" w:rsidRDefault="00EE4A13" w:rsidP="00AC2092">
      <w:pPr>
        <w:pStyle w:val="2"/>
        <w:spacing w:before="0"/>
        <w:ind w:left="0" w:right="365" w:firstLine="851"/>
        <w:jc w:val="both"/>
      </w:pPr>
      <w:r w:rsidRPr="002B185E">
        <w:t>Выпускник получит возможность научиться: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40"/>
        </w:numPr>
        <w:suppressAutoHyphens w:val="0"/>
        <w:ind w:left="0" w:right="365" w:firstLine="851"/>
        <w:jc w:val="both"/>
        <w:rPr>
          <w:i/>
        </w:rPr>
      </w:pPr>
      <w:r w:rsidRPr="002B185E">
        <w:rPr>
          <w:i/>
        </w:rPr>
        <w:t>сравнивать развитие России и других стран в Новое время, объяснять, в чем заключались общие черты и</w:t>
      </w:r>
      <w:r w:rsidRPr="002B185E">
        <w:rPr>
          <w:i/>
          <w:spacing w:val="-4"/>
        </w:rPr>
        <w:t xml:space="preserve"> </w:t>
      </w:r>
      <w:r w:rsidRPr="002B185E">
        <w:rPr>
          <w:i/>
        </w:rPr>
        <w:t>особенности;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40"/>
        </w:numPr>
        <w:suppressAutoHyphens w:val="0"/>
        <w:ind w:left="0" w:right="365" w:firstLine="851"/>
        <w:jc w:val="both"/>
        <w:rPr>
          <w:i/>
        </w:rPr>
      </w:pPr>
      <w:r w:rsidRPr="002B185E">
        <w:rPr>
          <w:i/>
        </w:rPr>
        <w:t>применять знания по истории России и своего края в Новое время при составлении описаний исторических и культурных памятников своего города, края и т.</w:t>
      </w:r>
      <w:r w:rsidRPr="002B185E">
        <w:rPr>
          <w:i/>
          <w:spacing w:val="-6"/>
        </w:rPr>
        <w:t xml:space="preserve"> </w:t>
      </w:r>
      <w:r w:rsidRPr="002B185E">
        <w:rPr>
          <w:i/>
        </w:rPr>
        <w:t>д.</w:t>
      </w:r>
    </w:p>
    <w:p w:rsidR="00EE4A13" w:rsidRPr="002B185E" w:rsidRDefault="00EE4A13" w:rsidP="00AC20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E4A13" w:rsidRPr="002B185E" w:rsidRDefault="00EE4A13" w:rsidP="00AC20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85E">
        <w:rPr>
          <w:rFonts w:ascii="Times New Roman" w:hAnsi="Times New Roman" w:cs="Times New Roman"/>
          <w:b/>
          <w:sz w:val="24"/>
          <w:szCs w:val="24"/>
        </w:rPr>
        <w:t>Синхронизация курсов всеобщей истории и истории России</w:t>
      </w:r>
    </w:p>
    <w:p w:rsidR="00EE4A13" w:rsidRPr="002B185E" w:rsidRDefault="00EE4A13" w:rsidP="00AC20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793"/>
        <w:gridCol w:w="5846"/>
      </w:tblGrid>
      <w:tr w:rsidR="00EE4A13" w:rsidRPr="002B185E" w:rsidTr="00AC209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A13" w:rsidRPr="002B185E" w:rsidRDefault="00EE4A13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185E">
              <w:rPr>
                <w:rFonts w:ascii="Times New Roman" w:hAnsi="Times New Roman" w:cs="Times New Roman"/>
                <w:b/>
                <w:sz w:val="12"/>
                <w:szCs w:val="24"/>
              </w:rPr>
              <w:t>КЛАСС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A13" w:rsidRPr="002B185E" w:rsidRDefault="00EE4A13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185E">
              <w:rPr>
                <w:rFonts w:ascii="Times New Roman" w:hAnsi="Times New Roman" w:cs="Times New Roman"/>
                <w:b/>
                <w:sz w:val="24"/>
                <w:szCs w:val="24"/>
              </w:rPr>
              <w:t>ВСЕОБЩАЯ ИСТОРИЯ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A13" w:rsidRPr="002B185E" w:rsidRDefault="00EE4A13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185E">
              <w:rPr>
                <w:rFonts w:ascii="Times New Roman" w:hAnsi="Times New Roman" w:cs="Times New Roman"/>
                <w:b/>
                <w:sz w:val="24"/>
                <w:szCs w:val="24"/>
              </w:rPr>
              <w:t>ИСТОРИЯ  РОССИИ</w:t>
            </w:r>
          </w:p>
          <w:p w:rsidR="00EE4A13" w:rsidRPr="002B185E" w:rsidRDefault="00EE4A13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185E">
              <w:rPr>
                <w:rFonts w:ascii="Times New Roman" w:hAnsi="Times New Roman" w:cs="Times New Roman"/>
                <w:b/>
                <w:sz w:val="24"/>
                <w:szCs w:val="24"/>
              </w:rPr>
              <w:t>(включая региональный компонент)</w:t>
            </w:r>
          </w:p>
        </w:tc>
      </w:tr>
      <w:tr w:rsidR="00EE4A13" w:rsidRPr="002B185E" w:rsidTr="00AC209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13" w:rsidRPr="002B185E" w:rsidRDefault="00EE4A13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85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13" w:rsidRPr="002B185E" w:rsidRDefault="00EE4A13" w:rsidP="00AC20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18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ИСТОРИЯ ДРЕВНЕГО МИРА</w:t>
            </w:r>
          </w:p>
          <w:p w:rsidR="00EE4A13" w:rsidRPr="002B185E" w:rsidRDefault="00EE4A13" w:rsidP="00AC20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2B185E">
              <w:rPr>
                <w:rFonts w:ascii="Times New Roman" w:eastAsia="TimesNewRomanPSMT" w:hAnsi="Times New Roman" w:cs="Times New Roman"/>
                <w:sz w:val="24"/>
                <w:szCs w:val="24"/>
              </w:rPr>
              <w:t>Первобытность. Древний Восток</w:t>
            </w:r>
          </w:p>
          <w:p w:rsidR="00EE4A13" w:rsidRPr="002B185E" w:rsidRDefault="00EE4A13" w:rsidP="00AC20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2B185E">
              <w:rPr>
                <w:rFonts w:ascii="Times New Roman" w:eastAsia="TimesNewRomanPSMT" w:hAnsi="Times New Roman" w:cs="Times New Roman"/>
                <w:sz w:val="24"/>
                <w:szCs w:val="24"/>
              </w:rPr>
              <w:t>Античный мир. Древняя Греция.</w:t>
            </w:r>
          </w:p>
          <w:p w:rsidR="00EE4A13" w:rsidRPr="002B185E" w:rsidRDefault="00EE4A13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85E">
              <w:rPr>
                <w:rFonts w:ascii="Times New Roman" w:eastAsia="TimesNewRomanPSMT" w:hAnsi="Times New Roman" w:cs="Times New Roman"/>
                <w:sz w:val="24"/>
                <w:szCs w:val="24"/>
              </w:rPr>
              <w:t>Древний Рим.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13" w:rsidRPr="002B185E" w:rsidRDefault="00EE4A13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85E">
              <w:rPr>
                <w:rFonts w:ascii="Times New Roman" w:eastAsia="TimesNewRomanPSMT" w:hAnsi="Times New Roman" w:cs="Times New Roman"/>
                <w:sz w:val="24"/>
                <w:szCs w:val="24"/>
              </w:rPr>
              <w:t>-</w:t>
            </w:r>
          </w:p>
        </w:tc>
      </w:tr>
      <w:tr w:rsidR="00EE4A13" w:rsidRPr="002B185E" w:rsidTr="00AC209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13" w:rsidRPr="002B185E" w:rsidRDefault="00EE4A13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85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13" w:rsidRPr="002B185E" w:rsidRDefault="00EE4A13" w:rsidP="00AC20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18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ИСТОРИЯ СРЕДНИХ ВЕКОВ.</w:t>
            </w:r>
          </w:p>
          <w:p w:rsidR="00EE4A13" w:rsidRPr="002B185E" w:rsidRDefault="00EE4A13" w:rsidP="00AC20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18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VI-XV вв.</w:t>
            </w:r>
          </w:p>
          <w:p w:rsidR="00EE4A13" w:rsidRPr="002B185E" w:rsidRDefault="00EE4A13" w:rsidP="00AC20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2B185E">
              <w:rPr>
                <w:rFonts w:ascii="Times New Roman" w:eastAsia="TimesNewRomanPSMT" w:hAnsi="Times New Roman" w:cs="Times New Roman"/>
                <w:sz w:val="24"/>
                <w:szCs w:val="24"/>
              </w:rPr>
              <w:t>Раннее Средневековье. Зрелое Средневековье. Страны Востока в Средние века. Государства доколумбовой</w:t>
            </w:r>
          </w:p>
          <w:p w:rsidR="00EE4A13" w:rsidRPr="002B185E" w:rsidRDefault="00EE4A13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85E">
              <w:rPr>
                <w:rFonts w:ascii="Times New Roman" w:eastAsia="TimesNewRomanPSMT" w:hAnsi="Times New Roman" w:cs="Times New Roman"/>
                <w:sz w:val="24"/>
                <w:szCs w:val="24"/>
              </w:rPr>
              <w:t>Америки.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13" w:rsidRPr="002B185E" w:rsidRDefault="00EE4A13" w:rsidP="00AC20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18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 ДРЕВНЕЙ РУСИ К</w:t>
            </w:r>
          </w:p>
          <w:p w:rsidR="00EE4A13" w:rsidRPr="002B185E" w:rsidRDefault="00EE4A13" w:rsidP="00AC20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18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РОССИЙСКОМУ</w:t>
            </w:r>
          </w:p>
          <w:p w:rsidR="00EE4A13" w:rsidRPr="002B185E" w:rsidRDefault="00EE4A13" w:rsidP="00AC20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18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ГОСУДАРСТВУ.VIII –XV вв.</w:t>
            </w:r>
          </w:p>
          <w:p w:rsidR="00EE4A13" w:rsidRPr="002B185E" w:rsidRDefault="00EE4A13" w:rsidP="00AC2092">
            <w:pPr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2B185E">
              <w:rPr>
                <w:rFonts w:ascii="Times New Roman" w:eastAsia="TimesNewRomanPSMT" w:hAnsi="Times New Roman" w:cs="Times New Roman"/>
                <w:sz w:val="24"/>
                <w:szCs w:val="24"/>
              </w:rPr>
              <w:t>Восточная Европа в середине I тыс. н.э. Образование государства Русь. Русь в конце X – начале XII в. Культурное пространство. Русь в середине XII – начале XIII в. Русские земли в середине XIII - XIV в. Народы и государства степной зоны. Восточной Европы и Сибири в XIII- XVвв. Культурное пространство. Формирование единого Русского государства в XV веке. Культурное пространство. Региональный компонент</w:t>
            </w:r>
          </w:p>
        </w:tc>
      </w:tr>
      <w:tr w:rsidR="00EE4A13" w:rsidRPr="002B185E" w:rsidTr="00AC209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13" w:rsidRPr="002B185E" w:rsidRDefault="00EE4A13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85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13" w:rsidRPr="002B185E" w:rsidRDefault="00EE4A13" w:rsidP="00AC20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18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ИСТОРИЯ НОВОГО ВРЕМЕНИ. XVI-XVII вв. От абсолютизма к парламентаризму. Первые буржуазные революции. </w:t>
            </w:r>
          </w:p>
          <w:p w:rsidR="00EE4A13" w:rsidRPr="002B185E" w:rsidRDefault="00EE4A13" w:rsidP="00AC20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2B185E">
              <w:rPr>
                <w:rFonts w:ascii="Times New Roman" w:eastAsia="TimesNewRomanPSMT" w:hAnsi="Times New Roman" w:cs="Times New Roman"/>
                <w:sz w:val="24"/>
                <w:szCs w:val="24"/>
              </w:rPr>
              <w:t>Европа в конце ХV— начале XVII в.</w:t>
            </w:r>
          </w:p>
          <w:p w:rsidR="00EE4A13" w:rsidRPr="002B185E" w:rsidRDefault="00EE4A13" w:rsidP="00AC20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2B185E">
              <w:rPr>
                <w:rFonts w:ascii="Times New Roman" w:eastAsia="TimesNewRomanPSMT" w:hAnsi="Times New Roman" w:cs="Times New Roman"/>
                <w:sz w:val="24"/>
                <w:szCs w:val="24"/>
              </w:rPr>
              <w:t>Европа в конце ХV— начале XVII в.</w:t>
            </w:r>
          </w:p>
          <w:p w:rsidR="00EE4A13" w:rsidRPr="002B185E" w:rsidRDefault="00EE4A13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85E">
              <w:rPr>
                <w:rFonts w:ascii="Times New Roman" w:eastAsia="TimesNewRomanPSMT" w:hAnsi="Times New Roman" w:cs="Times New Roman"/>
                <w:sz w:val="24"/>
                <w:szCs w:val="24"/>
              </w:rPr>
              <w:t>Страны Европы и Северной Америки в середине XVII—ХVIII в. Страны Востока в XVI—XVIII вв.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13" w:rsidRPr="002B185E" w:rsidRDefault="00EE4A13" w:rsidP="00AC20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18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 В XVI – XVII ВЕКАХ: ОТ</w:t>
            </w:r>
          </w:p>
          <w:p w:rsidR="00EE4A13" w:rsidRPr="002B185E" w:rsidRDefault="00EE4A13" w:rsidP="00AC20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18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ВЕЛИКОГО КНЯЖЕСТВА К</w:t>
            </w:r>
          </w:p>
          <w:p w:rsidR="00EE4A13" w:rsidRPr="002B185E" w:rsidRDefault="00EE4A13" w:rsidP="00AC20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18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ЦАРСТВУ.</w:t>
            </w:r>
          </w:p>
          <w:p w:rsidR="00EE4A13" w:rsidRPr="002B185E" w:rsidRDefault="00EE4A13" w:rsidP="00AC20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2B185E">
              <w:rPr>
                <w:rFonts w:ascii="Times New Roman" w:eastAsia="TimesNewRomanPSMT" w:hAnsi="Times New Roman" w:cs="Times New Roman"/>
                <w:sz w:val="24"/>
                <w:szCs w:val="24"/>
              </w:rPr>
              <w:t>Россия в XVI веке. Смута в России</w:t>
            </w:r>
          </w:p>
          <w:p w:rsidR="00EE4A13" w:rsidRPr="002B185E" w:rsidRDefault="00EE4A13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85E">
              <w:rPr>
                <w:rFonts w:ascii="Times New Roman" w:eastAsia="TimesNewRomanPSMT" w:hAnsi="Times New Roman" w:cs="Times New Roman"/>
                <w:sz w:val="24"/>
                <w:szCs w:val="24"/>
              </w:rPr>
              <w:t>Россия в XVII веке. Культурное пространство. Региональный компонент.</w:t>
            </w:r>
          </w:p>
        </w:tc>
      </w:tr>
      <w:tr w:rsidR="00EE4A13" w:rsidRPr="002B185E" w:rsidTr="00AC209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13" w:rsidRPr="002B185E" w:rsidRDefault="00EE4A13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85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13" w:rsidRPr="002B185E" w:rsidRDefault="00EE4A13" w:rsidP="00AC20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18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ИСТОРИЯ НОВОГО ВРЕМЕНИ. XVIIIв.</w:t>
            </w:r>
          </w:p>
          <w:p w:rsidR="00EE4A13" w:rsidRPr="002B185E" w:rsidRDefault="00EE4A13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85E">
              <w:rPr>
                <w:rFonts w:ascii="Times New Roman" w:eastAsia="TimesNewRomanPSMT" w:hAnsi="Times New Roman" w:cs="Times New Roman"/>
                <w:sz w:val="24"/>
                <w:szCs w:val="24"/>
              </w:rPr>
              <w:t>Эпоха Просвещения. Эпоха промышленного переворота. Великая французская революция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13" w:rsidRPr="002B185E" w:rsidRDefault="00EE4A13" w:rsidP="00AC20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18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 В КОНЦЕ XVII - XVIII</w:t>
            </w:r>
          </w:p>
          <w:p w:rsidR="00EE4A13" w:rsidRPr="002B185E" w:rsidRDefault="00EE4A13" w:rsidP="00AC20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18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ВЕКАХ: ОТ ЦАРСТВА К</w:t>
            </w:r>
          </w:p>
          <w:p w:rsidR="00EE4A13" w:rsidRPr="002B185E" w:rsidRDefault="00EE4A13" w:rsidP="00AC20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18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ИМПЕРИИ</w:t>
            </w:r>
          </w:p>
          <w:p w:rsidR="00EE4A13" w:rsidRPr="002B185E" w:rsidRDefault="00EE4A13" w:rsidP="00AC20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2B185E">
              <w:rPr>
                <w:rFonts w:ascii="Times New Roman" w:eastAsia="TimesNewRomanPSMT" w:hAnsi="Times New Roman" w:cs="Times New Roman"/>
                <w:sz w:val="24"/>
                <w:szCs w:val="24"/>
              </w:rPr>
              <w:t>Россия в эпоху преобразований Петра I</w:t>
            </w:r>
          </w:p>
          <w:p w:rsidR="00EE4A13" w:rsidRPr="002B185E" w:rsidRDefault="00EE4A13" w:rsidP="00AC20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2B185E">
              <w:rPr>
                <w:rFonts w:ascii="Times New Roman" w:eastAsia="TimesNewRomanPSMT" w:hAnsi="Times New Roman" w:cs="Times New Roman"/>
                <w:sz w:val="24"/>
                <w:szCs w:val="24"/>
              </w:rPr>
              <w:t>После Петра Великого: эпоха «дворцовых переворотов». Россия в 1760-х – 1790- гг. Правление Екатерины II и Павла I. Культурное пространство Российской империи в XVIII в. Народы России в XVIII в.</w:t>
            </w:r>
          </w:p>
          <w:p w:rsidR="00EE4A13" w:rsidRPr="002B185E" w:rsidRDefault="00EE4A13" w:rsidP="00AC2092">
            <w:pPr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2B185E">
              <w:rPr>
                <w:rFonts w:ascii="Times New Roman" w:eastAsia="TimesNewRomanPSMT" w:hAnsi="Times New Roman" w:cs="Times New Roman"/>
                <w:sz w:val="24"/>
                <w:szCs w:val="24"/>
              </w:rPr>
              <w:t>Россия при Павле I.  Региональный компонент.</w:t>
            </w:r>
          </w:p>
        </w:tc>
      </w:tr>
      <w:tr w:rsidR="00EE4A13" w:rsidRPr="002B185E" w:rsidTr="00AC209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13" w:rsidRPr="002B185E" w:rsidRDefault="00EE4A13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85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13" w:rsidRPr="002B185E" w:rsidRDefault="00EE4A13" w:rsidP="00AC20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B18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ИСТОРИЯ НОВОГО ВРЕМЕНИ. XIX в. Мир к началу XX в. Новейшая история.  </w:t>
            </w:r>
            <w:r w:rsidRPr="002B185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Становление и расцвет индустриального общества. До начала Первой мировой войны.</w:t>
            </w:r>
          </w:p>
          <w:p w:rsidR="00EE4A13" w:rsidRPr="002B185E" w:rsidRDefault="00EE4A13" w:rsidP="00AC20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2B185E">
              <w:rPr>
                <w:rFonts w:ascii="Times New Roman" w:eastAsia="TimesNewRomanPSMT" w:hAnsi="Times New Roman" w:cs="Times New Roman"/>
                <w:sz w:val="24"/>
                <w:szCs w:val="24"/>
              </w:rPr>
              <w:t>Страны Европы и Северной Америки в первой половине ХIХ в. Страны Европы и Северной Америки во второй половине ХIХ в. Экономическое и социально-политическое развитие стран Европы и США в конце ХIХ в. Страны Азии в ХIХ в. Война за независимость в Латинской Америке Народы Африки в Новое время Развитие культуры в XIX в. Международные отношения в</w:t>
            </w:r>
          </w:p>
          <w:p w:rsidR="00EE4A13" w:rsidRPr="002B185E" w:rsidRDefault="00EE4A13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85E">
              <w:rPr>
                <w:rFonts w:ascii="Times New Roman" w:eastAsia="TimesNewRomanPSMT" w:hAnsi="Times New Roman" w:cs="Times New Roman"/>
                <w:sz w:val="24"/>
                <w:szCs w:val="24"/>
              </w:rPr>
              <w:t>XIX в. Мир в 1900—1914 гг.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13" w:rsidRPr="002B185E" w:rsidRDefault="00EE4A13" w:rsidP="00AC20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18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IV. РОССИЙСКАЯ ИМПЕРИЯ В</w:t>
            </w:r>
          </w:p>
          <w:p w:rsidR="00EE4A13" w:rsidRPr="002B185E" w:rsidRDefault="00EE4A13" w:rsidP="00AC20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18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XIX – НАЧАЛЕ XX ВВ.</w:t>
            </w:r>
          </w:p>
          <w:p w:rsidR="00EE4A13" w:rsidRPr="002B185E" w:rsidRDefault="00EE4A13" w:rsidP="00AC20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2B185E">
              <w:rPr>
                <w:rFonts w:ascii="Times New Roman" w:eastAsia="TimesNewRomanPSMT" w:hAnsi="Times New Roman" w:cs="Times New Roman"/>
                <w:sz w:val="24"/>
                <w:szCs w:val="24"/>
              </w:rPr>
              <w:t>Россия на пути к реформам (1801–1861)</w:t>
            </w:r>
          </w:p>
          <w:p w:rsidR="00EE4A13" w:rsidRPr="002B185E" w:rsidRDefault="00EE4A13" w:rsidP="00AC20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2B185E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Александровская эпоха: государственный либерализм. Отечественная война </w:t>
            </w:r>
            <w:smartTag w:uri="urn:schemas-microsoft-com:office:smarttags" w:element="metricconverter">
              <w:smartTagPr>
                <w:attr w:name="ProductID" w:val="1812 г"/>
              </w:smartTagPr>
              <w:r w:rsidRPr="002B185E">
                <w:rPr>
                  <w:rFonts w:ascii="Times New Roman" w:eastAsia="TimesNewRomanPSMT" w:hAnsi="Times New Roman" w:cs="Times New Roman"/>
                  <w:sz w:val="24"/>
                  <w:szCs w:val="24"/>
                </w:rPr>
                <w:t>1812 г</w:t>
              </w:r>
            </w:smartTag>
            <w:r w:rsidRPr="002B185E">
              <w:rPr>
                <w:rFonts w:ascii="Times New Roman" w:eastAsia="TimesNewRomanPSMT" w:hAnsi="Times New Roman" w:cs="Times New Roman"/>
                <w:sz w:val="24"/>
                <w:szCs w:val="24"/>
              </w:rPr>
              <w:t>. Николаевское самодержавие: государственный консерватизм Крепостнический социум. Деревня и город. Культурное пространство империи в первой половине XIX в. Пространство империи: этнокультурный облик страны Формирование гражданского  правосознания. Основные течения общественной мысли Россия в эпоху реформ. Преобразования Александра II:</w:t>
            </w:r>
          </w:p>
          <w:p w:rsidR="00EE4A13" w:rsidRPr="002B185E" w:rsidRDefault="00EE4A13" w:rsidP="00AC20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2B185E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социальная и правовая модернизация «Народное самодержавие» Александра III. Пореформенный социум. Сельское </w:t>
            </w:r>
          </w:p>
          <w:p w:rsidR="00EE4A13" w:rsidRPr="002B185E" w:rsidRDefault="00EE4A13" w:rsidP="00AC20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2B185E">
              <w:rPr>
                <w:rFonts w:ascii="Times New Roman" w:eastAsia="TimesNewRomanPSMT" w:hAnsi="Times New Roman" w:cs="Times New Roman"/>
                <w:sz w:val="24"/>
                <w:szCs w:val="24"/>
              </w:rPr>
              <w:t>хозяйство и промышленность. Культурное пространство империи во второй половине XIX в. Этнокультурный облик империи. Формирование гражданского общества</w:t>
            </w:r>
          </w:p>
          <w:p w:rsidR="00EE4A13" w:rsidRPr="002B185E" w:rsidRDefault="00EE4A13" w:rsidP="00AC2092">
            <w:pPr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2B185E">
              <w:rPr>
                <w:rFonts w:ascii="Times New Roman" w:eastAsia="TimesNewRomanPSMT" w:hAnsi="Times New Roman" w:cs="Times New Roman"/>
                <w:sz w:val="24"/>
                <w:szCs w:val="24"/>
              </w:rPr>
              <w:t>и основные направления общественных движений. Кризис империи в начале ХХ века. Первая российская революция 1905-1907 гг. Начало парламентаризма Общество и власть после революции «Серебряный век» российской культуры. Региональный компонент.</w:t>
            </w:r>
          </w:p>
        </w:tc>
      </w:tr>
    </w:tbl>
    <w:p w:rsidR="00E260A0" w:rsidRPr="002B185E" w:rsidRDefault="00E260A0" w:rsidP="00AC2092">
      <w:pPr>
        <w:tabs>
          <w:tab w:val="left" w:pos="709"/>
        </w:tabs>
        <w:spacing w:after="0" w:line="240" w:lineRule="auto"/>
        <w:ind w:left="426" w:hanging="43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65784" w:rsidRPr="00065784" w:rsidRDefault="00AC2092" w:rsidP="00065784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pacing w:val="-6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2. </w:t>
      </w:r>
      <w:r w:rsidR="00065784" w:rsidRPr="00065784">
        <w:rPr>
          <w:rFonts w:ascii="Times New Roman" w:eastAsia="Calibri" w:hAnsi="Times New Roman" w:cs="Times New Roman"/>
          <w:b/>
          <w:spacing w:val="-6"/>
          <w:sz w:val="24"/>
          <w:szCs w:val="24"/>
          <w:lang w:eastAsia="ru-RU"/>
        </w:rPr>
        <w:t>Содержание учебного предмета «</w:t>
      </w:r>
      <w:r w:rsidR="00065784">
        <w:rPr>
          <w:rFonts w:ascii="Times New Roman" w:eastAsia="Calibri" w:hAnsi="Times New Roman" w:cs="Times New Roman"/>
          <w:b/>
          <w:spacing w:val="-6"/>
          <w:sz w:val="24"/>
          <w:szCs w:val="24"/>
          <w:lang w:eastAsia="ru-RU"/>
        </w:rPr>
        <w:t>История</w:t>
      </w:r>
      <w:r w:rsidR="00065784" w:rsidRPr="00065784">
        <w:rPr>
          <w:rFonts w:ascii="Times New Roman" w:eastAsia="Calibri" w:hAnsi="Times New Roman" w:cs="Times New Roman"/>
          <w:b/>
          <w:spacing w:val="-6"/>
          <w:sz w:val="24"/>
          <w:szCs w:val="24"/>
          <w:lang w:eastAsia="ru-RU"/>
        </w:rPr>
        <w:t>»</w:t>
      </w:r>
    </w:p>
    <w:p w:rsidR="00307112" w:rsidRDefault="00065784" w:rsidP="00065784">
      <w:pPr>
        <w:shd w:val="clear" w:color="auto" w:fill="FFFFFF"/>
        <w:suppressAutoHyphens w:val="0"/>
        <w:spacing w:after="0" w:line="240" w:lineRule="auto"/>
        <w:jc w:val="center"/>
        <w:rPr>
          <w:rFonts w:ascii="Times New Roman" w:eastAsia="Calibri" w:hAnsi="Times New Roman" w:cs="Times New Roman"/>
          <w:b/>
          <w:spacing w:val="-6"/>
          <w:sz w:val="24"/>
          <w:szCs w:val="24"/>
          <w:lang w:eastAsia="ru-RU"/>
        </w:rPr>
      </w:pPr>
      <w:r w:rsidRPr="00065784">
        <w:rPr>
          <w:rFonts w:ascii="Times New Roman" w:eastAsia="Calibri" w:hAnsi="Times New Roman" w:cs="Times New Roman"/>
          <w:b/>
          <w:spacing w:val="-6"/>
          <w:sz w:val="24"/>
          <w:szCs w:val="24"/>
          <w:lang w:eastAsia="ru-RU"/>
        </w:rPr>
        <w:t xml:space="preserve">на уровне </w:t>
      </w:r>
      <w:r>
        <w:rPr>
          <w:rFonts w:ascii="Times New Roman" w:eastAsia="Calibri" w:hAnsi="Times New Roman" w:cs="Times New Roman"/>
          <w:b/>
          <w:spacing w:val="-6"/>
          <w:sz w:val="24"/>
          <w:szCs w:val="24"/>
          <w:lang w:eastAsia="ru-RU"/>
        </w:rPr>
        <w:t>основного</w:t>
      </w:r>
      <w:r w:rsidRPr="00065784">
        <w:rPr>
          <w:rFonts w:ascii="Times New Roman" w:eastAsia="Calibri" w:hAnsi="Times New Roman" w:cs="Times New Roman"/>
          <w:b/>
          <w:spacing w:val="-6"/>
          <w:sz w:val="24"/>
          <w:szCs w:val="24"/>
          <w:lang w:eastAsia="ru-RU"/>
        </w:rPr>
        <w:t xml:space="preserve"> общего образования</w:t>
      </w:r>
    </w:p>
    <w:p w:rsidR="00065784" w:rsidRPr="00065784" w:rsidRDefault="00065784" w:rsidP="00065784">
      <w:pPr>
        <w:shd w:val="clear" w:color="auto" w:fill="FFFFFF"/>
        <w:suppressAutoHyphens w:val="0"/>
        <w:spacing w:after="0" w:line="240" w:lineRule="auto"/>
        <w:jc w:val="center"/>
        <w:rPr>
          <w:rFonts w:ascii="Times New Roman" w:eastAsia="Calibri" w:hAnsi="Times New Roman" w:cs="Times New Roman"/>
          <w:b/>
          <w:spacing w:val="-6"/>
          <w:sz w:val="24"/>
          <w:szCs w:val="24"/>
          <w:lang w:eastAsia="ru-RU"/>
        </w:rPr>
      </w:pPr>
    </w:p>
    <w:p w:rsidR="0013375D" w:rsidRPr="002B185E" w:rsidRDefault="0013375D" w:rsidP="00AC209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 xml:space="preserve">Основные содержательные линии примерной программы в V-IX классах реализуются в рамках двух курсов – «Истории России» и «Всеобщей истории». Предполагается их синхронно-параллельное изучение с возможностью интеграции некоторых тем из состава обоих курсов. Внутренняя периодизация в рамках этих курсов учитывает сложившиеся традиции преподавания истории и необходимость сбалансированного распределения учебного материала. С учетом психолого-возрастных особенностей учащихся и требований межпредметной интеграции примерная программа устанавливает примерное распределение учебного времени в рамках трех этапов (V-VI, VII-VIII и IX классы) и крупных тематических блоков. 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 xml:space="preserve">        За счет учебного времени из регионального (национально-регионального) компонента (не менее 10 ч) предполагается изучение особой содержательной линии «История родного края». Эта содержательная линия предусмотрена государственным стандартом общего образования и в обязательном минимуме содержания стандарта отмечена курсивом, то есть, ориентирована на обязательное изучение, но не подлежит включению в требования к уровню подготовки выпускников основной общей школы. «История родного края» изучается либо в составе интегрированного учебного курса «Краеведение» с VI по IX класс, либо в качестве краеведческого модуля в курсе истории в IX классе.</w:t>
      </w:r>
    </w:p>
    <w:p w:rsidR="00065784" w:rsidRDefault="00065784" w:rsidP="00AC2092">
      <w:pPr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3375D" w:rsidRPr="002B185E" w:rsidRDefault="0013375D" w:rsidP="00AC2092">
      <w:pPr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B185E">
        <w:rPr>
          <w:rFonts w:ascii="Times New Roman" w:hAnsi="Times New Roman" w:cs="Times New Roman"/>
          <w:b/>
          <w:sz w:val="24"/>
          <w:szCs w:val="24"/>
          <w:u w:val="single"/>
        </w:rPr>
        <w:t xml:space="preserve">5 </w:t>
      </w:r>
      <w:r w:rsidR="00065784">
        <w:rPr>
          <w:rFonts w:ascii="Times New Roman" w:hAnsi="Times New Roman" w:cs="Times New Roman"/>
          <w:b/>
          <w:sz w:val="24"/>
          <w:szCs w:val="24"/>
          <w:u w:val="single"/>
        </w:rPr>
        <w:t>класс</w:t>
      </w:r>
    </w:p>
    <w:p w:rsidR="0013375D" w:rsidRPr="002B185E" w:rsidRDefault="0013375D" w:rsidP="00AC2092">
      <w:pPr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85E">
        <w:rPr>
          <w:rFonts w:ascii="Times New Roman" w:hAnsi="Times New Roman" w:cs="Times New Roman"/>
          <w:b/>
          <w:sz w:val="24"/>
          <w:szCs w:val="24"/>
        </w:rPr>
        <w:t xml:space="preserve">Всеобщая история. История Древнего мира </w:t>
      </w:r>
      <w:r w:rsidR="007331A0" w:rsidRPr="002B185E">
        <w:rPr>
          <w:rFonts w:ascii="Times New Roman" w:hAnsi="Times New Roman" w:cs="Times New Roman"/>
          <w:b/>
          <w:sz w:val="24"/>
          <w:szCs w:val="24"/>
        </w:rPr>
        <w:t>(68 часов)</w:t>
      </w:r>
    </w:p>
    <w:p w:rsidR="0013375D" w:rsidRPr="002B185E" w:rsidRDefault="0013375D" w:rsidP="00AC2092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Цели обучения: развивать умения по применению исторических знаний в жизни.</w:t>
      </w:r>
    </w:p>
    <w:p w:rsidR="0013375D" w:rsidRPr="002B185E" w:rsidRDefault="0013375D" w:rsidP="00AC2092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b/>
          <w:sz w:val="24"/>
          <w:szCs w:val="24"/>
        </w:rPr>
        <w:t>1-я и 2-я линии развития.</w:t>
      </w:r>
      <w:r w:rsidRPr="002B185E">
        <w:rPr>
          <w:rFonts w:ascii="Times New Roman" w:hAnsi="Times New Roman" w:cs="Times New Roman"/>
          <w:sz w:val="24"/>
          <w:szCs w:val="24"/>
        </w:rPr>
        <w:t xml:space="preserve"> Объяснять разнообразие современного мира, связывая в целостную картину различные факты и понятия первобытной и древней истории: происхождение человеческого общества, народов и государств; разделение обществ на первобытные и цивилизованные, на западные и восточные. </w:t>
      </w:r>
    </w:p>
    <w:p w:rsidR="0013375D" w:rsidRPr="002B185E" w:rsidRDefault="0013375D" w:rsidP="00AC2092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b/>
          <w:sz w:val="24"/>
          <w:szCs w:val="24"/>
        </w:rPr>
        <w:t>3-я линия развития.</w:t>
      </w:r>
      <w:r w:rsidRPr="002B185E">
        <w:rPr>
          <w:rFonts w:ascii="Times New Roman" w:hAnsi="Times New Roman" w:cs="Times New Roman"/>
          <w:sz w:val="24"/>
          <w:szCs w:val="24"/>
        </w:rPr>
        <w:t xml:space="preserve"> Рассматривать в развитии процессы перехода 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 xml:space="preserve">первобытных обществ на ступень цивилизации, выделять истоки современных 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 xml:space="preserve">общественных явлений, ценностей, которые зародились в Первобытном и Древнем мире. </w:t>
      </w:r>
    </w:p>
    <w:p w:rsidR="0013375D" w:rsidRPr="002B185E" w:rsidRDefault="0013375D" w:rsidP="00AC2092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b/>
          <w:sz w:val="24"/>
          <w:szCs w:val="24"/>
        </w:rPr>
        <w:t>4-я линия развития.</w:t>
      </w:r>
      <w:r w:rsidRPr="002B185E">
        <w:rPr>
          <w:rFonts w:ascii="Times New Roman" w:hAnsi="Times New Roman" w:cs="Times New Roman"/>
          <w:sz w:val="24"/>
          <w:szCs w:val="24"/>
        </w:rPr>
        <w:t xml:space="preserve"> Видеть истоки современных нравственных ценностей в традициях и религиях древних обществ. </w:t>
      </w:r>
    </w:p>
    <w:p w:rsidR="0013375D" w:rsidRPr="002B185E" w:rsidRDefault="0013375D" w:rsidP="00AC2092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b/>
          <w:sz w:val="24"/>
          <w:szCs w:val="24"/>
        </w:rPr>
        <w:t>5-я линия развития.</w:t>
      </w:r>
      <w:r w:rsidRPr="002B185E">
        <w:rPr>
          <w:rFonts w:ascii="Times New Roman" w:hAnsi="Times New Roman" w:cs="Times New Roman"/>
          <w:sz w:val="24"/>
          <w:szCs w:val="24"/>
        </w:rPr>
        <w:t xml:space="preserve"> Отмечать вклад каждой древней цивилизации в общечеловеческую культуру.</w:t>
      </w:r>
    </w:p>
    <w:p w:rsidR="00AD6FA2" w:rsidRPr="002B185E" w:rsidRDefault="00AD6FA2" w:rsidP="00AC209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b/>
          <w:sz w:val="24"/>
          <w:szCs w:val="28"/>
        </w:rPr>
        <w:t xml:space="preserve">Ведение. </w:t>
      </w:r>
      <w:r w:rsidRPr="002B185E">
        <w:rPr>
          <w:rFonts w:ascii="Times New Roman" w:hAnsi="Times New Roman" w:cs="Times New Roman"/>
          <w:sz w:val="24"/>
          <w:szCs w:val="24"/>
        </w:rPr>
        <w:t>Место истории Древнего мира в периодизации всемирной истории.</w:t>
      </w:r>
    </w:p>
    <w:p w:rsidR="00AD6FA2" w:rsidRPr="002B185E" w:rsidRDefault="00AD6FA2" w:rsidP="00AC20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 xml:space="preserve">Что изучает история. Древнейшие люди. Родовые общины охотников и собирателей. Возникновение искусства и религиозных верований. </w:t>
      </w:r>
    </w:p>
    <w:p w:rsidR="00AD6FA2" w:rsidRPr="002B185E" w:rsidRDefault="00AD6FA2" w:rsidP="00AC20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2B185E">
        <w:rPr>
          <w:rFonts w:ascii="Times New Roman" w:hAnsi="Times New Roman" w:cs="Times New Roman"/>
          <w:b/>
          <w:sz w:val="24"/>
          <w:szCs w:val="24"/>
        </w:rPr>
        <w:t xml:space="preserve">Первобытные земледельцы и скотоводы. </w:t>
      </w:r>
      <w:r w:rsidRPr="002B185E">
        <w:rPr>
          <w:rFonts w:ascii="Times New Roman" w:hAnsi="Times New Roman" w:cs="Times New Roman"/>
          <w:sz w:val="24"/>
          <w:szCs w:val="24"/>
        </w:rPr>
        <w:t>Возникновение земледелия</w:t>
      </w:r>
      <w:r w:rsidRPr="002B185E">
        <w:rPr>
          <w:rFonts w:ascii="Times New Roman" w:hAnsi="Times New Roman" w:cs="Times New Roman"/>
          <w:sz w:val="24"/>
          <w:szCs w:val="28"/>
        </w:rPr>
        <w:t xml:space="preserve">и скотоводства. Появление неравенства и знати.  </w:t>
      </w:r>
    </w:p>
    <w:p w:rsidR="00AD6FA2" w:rsidRPr="002B185E" w:rsidRDefault="00AD6FA2" w:rsidP="00AC20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2B185E">
        <w:rPr>
          <w:rFonts w:ascii="Times New Roman" w:hAnsi="Times New Roman" w:cs="Times New Roman"/>
          <w:b/>
          <w:sz w:val="24"/>
          <w:szCs w:val="28"/>
        </w:rPr>
        <w:t xml:space="preserve">Счет лет в истории. </w:t>
      </w:r>
      <w:r w:rsidRPr="002B185E">
        <w:rPr>
          <w:rFonts w:ascii="Times New Roman" w:hAnsi="Times New Roman" w:cs="Times New Roman"/>
          <w:sz w:val="24"/>
          <w:szCs w:val="28"/>
        </w:rPr>
        <w:t>Историческая хронология</w:t>
      </w:r>
      <w:r w:rsidRPr="002B185E">
        <w:rPr>
          <w:rFonts w:ascii="Times New Roman" w:hAnsi="Times New Roman" w:cs="Times New Roman"/>
          <w:b/>
          <w:sz w:val="24"/>
          <w:szCs w:val="28"/>
        </w:rPr>
        <w:t xml:space="preserve">. </w:t>
      </w:r>
      <w:r w:rsidRPr="002B185E">
        <w:rPr>
          <w:rFonts w:ascii="Times New Roman" w:hAnsi="Times New Roman" w:cs="Times New Roman"/>
          <w:sz w:val="24"/>
          <w:szCs w:val="28"/>
        </w:rPr>
        <w:t xml:space="preserve">Измерение времени по годам. </w:t>
      </w:r>
    </w:p>
    <w:p w:rsidR="00AD6FA2" w:rsidRPr="002B185E" w:rsidRDefault="00AD6FA2" w:rsidP="00AC20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2B185E">
        <w:rPr>
          <w:rFonts w:ascii="Times New Roman" w:hAnsi="Times New Roman" w:cs="Times New Roman"/>
          <w:b/>
          <w:sz w:val="24"/>
          <w:szCs w:val="28"/>
        </w:rPr>
        <w:t xml:space="preserve">Древний  Египет. </w:t>
      </w:r>
      <w:r w:rsidRPr="002B185E">
        <w:rPr>
          <w:rFonts w:ascii="Times New Roman" w:hAnsi="Times New Roman" w:cs="Times New Roman"/>
          <w:sz w:val="24"/>
          <w:szCs w:val="28"/>
        </w:rPr>
        <w:t xml:space="preserve">Государство на берегах Нила. Как жили земледельцы и ремесленники в Египте. Жизнь египетского вельможи. Военные походы фараонов. Религия древних египтян. Искусство Древнего Египта. Письменность и знания древних египтян. </w:t>
      </w:r>
    </w:p>
    <w:p w:rsidR="00AD6FA2" w:rsidRPr="002B185E" w:rsidRDefault="00AD6FA2" w:rsidP="00AC20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2B185E">
        <w:rPr>
          <w:rFonts w:ascii="Times New Roman" w:hAnsi="Times New Roman" w:cs="Times New Roman"/>
          <w:b/>
          <w:sz w:val="24"/>
          <w:szCs w:val="28"/>
        </w:rPr>
        <w:t xml:space="preserve">Западная Азия в древности. </w:t>
      </w:r>
      <w:r w:rsidRPr="002B185E">
        <w:rPr>
          <w:rFonts w:ascii="Times New Roman" w:hAnsi="Times New Roman" w:cs="Times New Roman"/>
          <w:sz w:val="24"/>
          <w:szCs w:val="28"/>
        </w:rPr>
        <w:t xml:space="preserve">Древнее Двуречье. Вавилонский царь Хаммурапи  и его законы. Финикийские мореплаватели. Библейские сказания. Древнееврейское царство. Ассирийская держава. Персидская держава «царя царей». </w:t>
      </w:r>
    </w:p>
    <w:p w:rsidR="00AD6FA2" w:rsidRPr="002B185E" w:rsidRDefault="00AD6FA2" w:rsidP="00AC20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2B185E">
        <w:rPr>
          <w:rFonts w:ascii="Times New Roman" w:hAnsi="Times New Roman" w:cs="Times New Roman"/>
          <w:b/>
          <w:sz w:val="24"/>
          <w:szCs w:val="28"/>
        </w:rPr>
        <w:t xml:space="preserve">Индия и Китай в древности.  </w:t>
      </w:r>
      <w:r w:rsidRPr="002B185E">
        <w:rPr>
          <w:rFonts w:ascii="Times New Roman" w:hAnsi="Times New Roman" w:cs="Times New Roman"/>
          <w:sz w:val="24"/>
          <w:szCs w:val="28"/>
        </w:rPr>
        <w:t xml:space="preserve">Природа и люди Древней Индии. Индийские касты. Чему учил китайский мудрец Конфуций. Первый властелин единого Китая. </w:t>
      </w:r>
    </w:p>
    <w:p w:rsidR="00AD6FA2" w:rsidRPr="002B185E" w:rsidRDefault="00AD6FA2" w:rsidP="00AC20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2B185E">
        <w:rPr>
          <w:rFonts w:ascii="Times New Roman" w:hAnsi="Times New Roman" w:cs="Times New Roman"/>
          <w:b/>
          <w:sz w:val="24"/>
          <w:szCs w:val="28"/>
        </w:rPr>
        <w:t xml:space="preserve">Древнейшая Греция. </w:t>
      </w:r>
      <w:r w:rsidRPr="002B185E">
        <w:rPr>
          <w:rFonts w:ascii="Times New Roman" w:hAnsi="Times New Roman" w:cs="Times New Roman"/>
          <w:sz w:val="24"/>
          <w:szCs w:val="28"/>
        </w:rPr>
        <w:t xml:space="preserve">Греки и критяне. Микены и Троя. Поэма Гомера «Илиада». Поэма Гомера «Одиссея». Религия древних греков. </w:t>
      </w:r>
    </w:p>
    <w:p w:rsidR="00AD6FA2" w:rsidRPr="002B185E" w:rsidRDefault="00AD6FA2" w:rsidP="00AC20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2B185E">
        <w:rPr>
          <w:rFonts w:ascii="Times New Roman" w:hAnsi="Times New Roman" w:cs="Times New Roman"/>
          <w:b/>
          <w:sz w:val="24"/>
          <w:szCs w:val="28"/>
        </w:rPr>
        <w:t xml:space="preserve">Полисы Греции и их борьба с персидским нашествием. </w:t>
      </w:r>
      <w:r w:rsidRPr="002B185E">
        <w:rPr>
          <w:rFonts w:ascii="Times New Roman" w:hAnsi="Times New Roman" w:cs="Times New Roman"/>
          <w:sz w:val="24"/>
          <w:szCs w:val="28"/>
        </w:rPr>
        <w:t xml:space="preserve">Земледельцы Аттики теряют землю и свободу. Зарождение демократии в  Афинах. Древняя Спарта. Греческие колонии на берегах Средиземного и Черного морей. Олимпийские игры в древности. Победа греков над персами в Марафонской битве. Нашествие персидских войск на Элладу. </w:t>
      </w:r>
    </w:p>
    <w:p w:rsidR="00AD6FA2" w:rsidRPr="002B185E" w:rsidRDefault="00AD6FA2" w:rsidP="00AC20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2B185E">
        <w:rPr>
          <w:rFonts w:ascii="Times New Roman" w:hAnsi="Times New Roman" w:cs="Times New Roman"/>
          <w:b/>
          <w:sz w:val="24"/>
          <w:szCs w:val="28"/>
        </w:rPr>
        <w:t xml:space="preserve">Возвышение Афин в </w:t>
      </w:r>
      <w:r w:rsidRPr="002B185E">
        <w:rPr>
          <w:rFonts w:ascii="Times New Roman" w:hAnsi="Times New Roman" w:cs="Times New Roman"/>
          <w:b/>
          <w:sz w:val="24"/>
          <w:szCs w:val="28"/>
          <w:lang w:val="en-US"/>
        </w:rPr>
        <w:t>V</w:t>
      </w:r>
      <w:r w:rsidRPr="002B185E">
        <w:rPr>
          <w:rFonts w:ascii="Times New Roman" w:hAnsi="Times New Roman" w:cs="Times New Roman"/>
          <w:b/>
          <w:sz w:val="24"/>
          <w:szCs w:val="28"/>
        </w:rPr>
        <w:t xml:space="preserve"> в. до н.э. </w:t>
      </w:r>
      <w:r w:rsidRPr="002B185E">
        <w:rPr>
          <w:rFonts w:ascii="Times New Roman" w:hAnsi="Times New Roman" w:cs="Times New Roman"/>
          <w:sz w:val="24"/>
          <w:szCs w:val="28"/>
        </w:rPr>
        <w:t xml:space="preserve">В гаванях афинского порта Пирей. В городе богини Афины. В афинских школах и гимнасиях. В афинском театре. Афинская демократия при Перикле. </w:t>
      </w:r>
    </w:p>
    <w:p w:rsidR="00AD6FA2" w:rsidRPr="002B185E" w:rsidRDefault="00AD6FA2" w:rsidP="00AC20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2B185E">
        <w:rPr>
          <w:rFonts w:ascii="Times New Roman" w:hAnsi="Times New Roman" w:cs="Times New Roman"/>
          <w:b/>
          <w:sz w:val="24"/>
          <w:szCs w:val="28"/>
        </w:rPr>
        <w:t xml:space="preserve">Македонские завоевания в </w:t>
      </w:r>
      <w:r w:rsidRPr="002B185E">
        <w:rPr>
          <w:rFonts w:ascii="Times New Roman" w:hAnsi="Times New Roman" w:cs="Times New Roman"/>
          <w:b/>
          <w:sz w:val="24"/>
          <w:szCs w:val="28"/>
          <w:lang w:val="en-US"/>
        </w:rPr>
        <w:t>IV</w:t>
      </w:r>
      <w:r w:rsidRPr="002B185E">
        <w:rPr>
          <w:rFonts w:ascii="Times New Roman" w:hAnsi="Times New Roman" w:cs="Times New Roman"/>
          <w:b/>
          <w:sz w:val="24"/>
          <w:szCs w:val="28"/>
        </w:rPr>
        <w:t xml:space="preserve"> в. до н.э. </w:t>
      </w:r>
      <w:r w:rsidRPr="002B185E">
        <w:rPr>
          <w:rFonts w:ascii="Times New Roman" w:hAnsi="Times New Roman" w:cs="Times New Roman"/>
          <w:sz w:val="24"/>
          <w:szCs w:val="28"/>
        </w:rPr>
        <w:t xml:space="preserve">Города Эллады подчиняются Македонии. Поход Александра Македонского на Восток.  В Александрии Египетской. </w:t>
      </w:r>
    </w:p>
    <w:p w:rsidR="00AD6FA2" w:rsidRPr="002B185E" w:rsidRDefault="00AD6FA2" w:rsidP="00AC20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2B185E">
        <w:rPr>
          <w:rFonts w:ascii="Times New Roman" w:hAnsi="Times New Roman" w:cs="Times New Roman"/>
          <w:b/>
          <w:sz w:val="24"/>
          <w:szCs w:val="28"/>
        </w:rPr>
        <w:t xml:space="preserve">Рим: от его возникновения до установления господства над Италией. </w:t>
      </w:r>
      <w:r w:rsidRPr="002B185E">
        <w:rPr>
          <w:rFonts w:ascii="Times New Roman" w:hAnsi="Times New Roman" w:cs="Times New Roman"/>
          <w:sz w:val="24"/>
          <w:szCs w:val="28"/>
        </w:rPr>
        <w:t xml:space="preserve">Древний Рим.  Завоевание Римом Италии. Устройство Римской республики. </w:t>
      </w:r>
    </w:p>
    <w:p w:rsidR="00AD6FA2" w:rsidRPr="002B185E" w:rsidRDefault="00AD6FA2" w:rsidP="00AC20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2B185E">
        <w:rPr>
          <w:rFonts w:ascii="Times New Roman" w:hAnsi="Times New Roman" w:cs="Times New Roman"/>
          <w:b/>
          <w:sz w:val="24"/>
          <w:szCs w:val="28"/>
        </w:rPr>
        <w:t xml:space="preserve">Рим – сильнейшая держава Средиземноморья.  </w:t>
      </w:r>
      <w:r w:rsidRPr="002B185E">
        <w:rPr>
          <w:rFonts w:ascii="Times New Roman" w:hAnsi="Times New Roman" w:cs="Times New Roman"/>
          <w:sz w:val="24"/>
          <w:szCs w:val="28"/>
        </w:rPr>
        <w:t xml:space="preserve">Вторая война Рима с Карфагеном. Установление господства Рима во всем Средиземноморье. Рабство в Древнем Риме. </w:t>
      </w:r>
    </w:p>
    <w:p w:rsidR="00AD6FA2" w:rsidRPr="002B185E" w:rsidRDefault="00AD6FA2" w:rsidP="00AC20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2B185E">
        <w:rPr>
          <w:rFonts w:ascii="Times New Roman" w:hAnsi="Times New Roman" w:cs="Times New Roman"/>
          <w:b/>
          <w:sz w:val="24"/>
          <w:szCs w:val="28"/>
        </w:rPr>
        <w:t xml:space="preserve">Гражданские войны в Риме. </w:t>
      </w:r>
      <w:r w:rsidRPr="002B185E">
        <w:rPr>
          <w:rFonts w:ascii="Times New Roman" w:hAnsi="Times New Roman" w:cs="Times New Roman"/>
          <w:sz w:val="24"/>
          <w:szCs w:val="28"/>
        </w:rPr>
        <w:t xml:space="preserve">Земельный закон братьев Гракхов. Восстание Спартака. Единовластие Цезаря. Установление империи. </w:t>
      </w:r>
    </w:p>
    <w:p w:rsidR="00AD6FA2" w:rsidRPr="002B185E" w:rsidRDefault="00AD6FA2" w:rsidP="00AC20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2B185E">
        <w:rPr>
          <w:rFonts w:ascii="Times New Roman" w:hAnsi="Times New Roman" w:cs="Times New Roman"/>
          <w:b/>
          <w:sz w:val="24"/>
          <w:szCs w:val="28"/>
        </w:rPr>
        <w:t xml:space="preserve">Римская империя в первые века нашей эры. </w:t>
      </w:r>
      <w:r w:rsidRPr="002B185E">
        <w:rPr>
          <w:rFonts w:ascii="Times New Roman" w:hAnsi="Times New Roman" w:cs="Times New Roman"/>
          <w:sz w:val="24"/>
          <w:szCs w:val="28"/>
        </w:rPr>
        <w:t xml:space="preserve">Соседи Римской империи. В Риме при императоре Нероне. Первые христиане и их учение. Первые христиане и их учение. Расцвет Римской империи во </w:t>
      </w:r>
      <w:r w:rsidRPr="002B185E">
        <w:rPr>
          <w:rFonts w:ascii="Times New Roman" w:hAnsi="Times New Roman" w:cs="Times New Roman"/>
          <w:sz w:val="24"/>
          <w:szCs w:val="28"/>
          <w:lang w:val="en-US"/>
        </w:rPr>
        <w:t>II</w:t>
      </w:r>
      <w:r w:rsidRPr="002B185E">
        <w:rPr>
          <w:rFonts w:ascii="Times New Roman" w:hAnsi="Times New Roman" w:cs="Times New Roman"/>
          <w:sz w:val="24"/>
          <w:szCs w:val="28"/>
        </w:rPr>
        <w:t xml:space="preserve"> в. н.э. Вечный город и его жители. </w:t>
      </w:r>
    </w:p>
    <w:p w:rsidR="00AD6FA2" w:rsidRPr="002B185E" w:rsidRDefault="00AD6FA2" w:rsidP="00AC20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b/>
          <w:sz w:val="24"/>
          <w:szCs w:val="28"/>
        </w:rPr>
        <w:t xml:space="preserve">Разгром Рима  германцами и падение Западной Римской империи. </w:t>
      </w:r>
      <w:r w:rsidRPr="002B185E">
        <w:rPr>
          <w:rFonts w:ascii="Times New Roman" w:hAnsi="Times New Roman" w:cs="Times New Roman"/>
          <w:sz w:val="24"/>
          <w:szCs w:val="28"/>
        </w:rPr>
        <w:t xml:space="preserve">Римская империя при Константине. Взятие Рима варварами. </w:t>
      </w:r>
    </w:p>
    <w:p w:rsidR="0013375D" w:rsidRPr="002B185E" w:rsidRDefault="000E47BE" w:rsidP="00AC2092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85E">
        <w:rPr>
          <w:rFonts w:ascii="Times New Roman" w:hAnsi="Times New Roman" w:cs="Times New Roman"/>
          <w:b/>
          <w:sz w:val="24"/>
          <w:szCs w:val="24"/>
        </w:rPr>
        <w:t xml:space="preserve">Заключение </w:t>
      </w:r>
    </w:p>
    <w:p w:rsidR="00065784" w:rsidRDefault="00065784" w:rsidP="00AC20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B185E">
        <w:rPr>
          <w:rFonts w:ascii="Times New Roman" w:hAnsi="Times New Roman" w:cs="Times New Roman"/>
          <w:b/>
          <w:sz w:val="24"/>
          <w:szCs w:val="24"/>
          <w:u w:val="single"/>
        </w:rPr>
        <w:t xml:space="preserve">6 </w:t>
      </w:r>
      <w:r w:rsidR="00065784">
        <w:rPr>
          <w:rFonts w:ascii="Times New Roman" w:hAnsi="Times New Roman" w:cs="Times New Roman"/>
          <w:b/>
          <w:sz w:val="24"/>
          <w:szCs w:val="24"/>
          <w:u w:val="single"/>
        </w:rPr>
        <w:t>класс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ab/>
      </w:r>
      <w:r w:rsidR="00C66361" w:rsidRPr="002B185E">
        <w:rPr>
          <w:rFonts w:ascii="Times New Roman" w:hAnsi="Times New Roman" w:cs="Times New Roman"/>
          <w:b/>
          <w:sz w:val="24"/>
          <w:szCs w:val="24"/>
        </w:rPr>
        <w:t xml:space="preserve">История Средних веков </w:t>
      </w:r>
      <w:r w:rsidR="007331A0" w:rsidRPr="002B185E">
        <w:rPr>
          <w:rFonts w:ascii="Times New Roman" w:hAnsi="Times New Roman" w:cs="Times New Roman"/>
          <w:b/>
          <w:sz w:val="24"/>
          <w:szCs w:val="24"/>
        </w:rPr>
        <w:t>(</w:t>
      </w:r>
      <w:r w:rsidR="00895AF4" w:rsidRPr="002B185E">
        <w:rPr>
          <w:rFonts w:ascii="Times New Roman" w:hAnsi="Times New Roman" w:cs="Times New Roman"/>
          <w:b/>
          <w:sz w:val="24"/>
          <w:szCs w:val="24"/>
        </w:rPr>
        <w:t>32</w:t>
      </w:r>
      <w:r w:rsidR="007331A0" w:rsidRPr="002B185E">
        <w:rPr>
          <w:rFonts w:ascii="Times New Roman" w:hAnsi="Times New Roman" w:cs="Times New Roman"/>
          <w:b/>
          <w:sz w:val="24"/>
          <w:szCs w:val="24"/>
        </w:rPr>
        <w:t xml:space="preserve"> часов)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Понятие «Средние века». Хронологические рамки Средневековья.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Западная и Центральная Европа в V—XIII вв.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Великое переселение народов. Кельты, германцы, славяне, тюрки. Образование варварских королевств. Расселение франков, занятия, общественное устройство.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Роль христианства в раннем Средневековье. Христианизация Европы. Аврелий Августин Иоанн Златоуст.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Создание и распад империи Карла Великого. Образование государств в Западной Европе. Политическая раздробленность. Норманнские завоевания. Ранние славянские государства. Просветители славян - Кирилл и Мефодий.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Средневековое европейское общество.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Сословное общество в средневековой Европе. Феодализм. Власть духовная и светская.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Образование двух ветвей христианства - православия и католицизма. Римско-католическая церковь в Средневековье. Фома Аквинский. Монастыри и монахи. Ереси и борьба церкви против их распространения.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Феодальное землевладение. Сеньоры и вассалы. Европейское рыцарство: образ жизни и пра</w:t>
      </w:r>
      <w:r w:rsidRPr="002B185E">
        <w:rPr>
          <w:rFonts w:ascii="Times New Roman" w:hAnsi="Times New Roman" w:cs="Times New Roman"/>
          <w:sz w:val="24"/>
          <w:szCs w:val="24"/>
        </w:rPr>
        <w:softHyphen/>
        <w:t>вила поведения.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Особенности хозяйственной жизни. Феодалы и крестьянская община. Феодальные повинно</w:t>
      </w:r>
      <w:r w:rsidRPr="002B185E">
        <w:rPr>
          <w:rFonts w:ascii="Times New Roman" w:hAnsi="Times New Roman" w:cs="Times New Roman"/>
          <w:sz w:val="24"/>
          <w:szCs w:val="24"/>
        </w:rPr>
        <w:softHyphen/>
        <w:t>сти. Жизнь, быт и труд крестьян. Средневековый город. Жизнь и быт горожан.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Цехи и гильдии.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Византия и арабский мир. Крестовые походы.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Византийская империя: территория, хозяйство, государственное устройство. Императоры Ви</w:t>
      </w:r>
      <w:r w:rsidRPr="002B185E">
        <w:rPr>
          <w:rFonts w:ascii="Times New Roman" w:hAnsi="Times New Roman" w:cs="Times New Roman"/>
          <w:sz w:val="24"/>
          <w:szCs w:val="24"/>
        </w:rPr>
        <w:softHyphen/>
        <w:t>зантии.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Арабские племена: расселение, занятия. Возникновение ислама. Мухаммед. Коран. Арабские завоевания в Азии, Северной Африке, Европе.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Крестовые походы и их влияние на жизнь европейского общества. Католицизм, православие и ислам в эпоху крестовых походов. Начало Реконкисты на Пиренейском полуострове.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Завоевания сельджуков и османов. Падение Византии. Османская империя.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Страны Азии и Америки в эпоху Средневековья (V-XV вв.)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Китай: распад и восстановление единой державы. Империи Тан и Сун. Крестьянские восста</w:t>
      </w:r>
      <w:r w:rsidRPr="002B185E">
        <w:rPr>
          <w:rFonts w:ascii="Times New Roman" w:hAnsi="Times New Roman" w:cs="Times New Roman"/>
          <w:sz w:val="24"/>
          <w:szCs w:val="24"/>
        </w:rPr>
        <w:softHyphen/>
        <w:t>ния, нашествия кочевников. Создание империи Мин. Индийские княжества. Создание государст</w:t>
      </w:r>
      <w:r w:rsidRPr="002B185E">
        <w:rPr>
          <w:rFonts w:ascii="Times New Roman" w:hAnsi="Times New Roman" w:cs="Times New Roman"/>
          <w:sz w:val="24"/>
          <w:szCs w:val="24"/>
        </w:rPr>
        <w:softHyphen/>
        <w:t>ва Великих Моголов. Делийский султанат. Средневековая Япония.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Государства Центральной Азии в Средние века. Государство Хорезм и его покорение монго</w:t>
      </w:r>
      <w:r w:rsidRPr="002B185E">
        <w:rPr>
          <w:rFonts w:ascii="Times New Roman" w:hAnsi="Times New Roman" w:cs="Times New Roman"/>
          <w:sz w:val="24"/>
          <w:szCs w:val="24"/>
        </w:rPr>
        <w:softHyphen/>
        <w:t>лами. Походы Тимура (Тамерлана).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Доколумбовы цивилизации Америки. Майя, ацтеки и инки: государства, верования, особен</w:t>
      </w:r>
      <w:r w:rsidRPr="002B185E">
        <w:rPr>
          <w:rFonts w:ascii="Times New Roman" w:hAnsi="Times New Roman" w:cs="Times New Roman"/>
          <w:sz w:val="24"/>
          <w:szCs w:val="24"/>
        </w:rPr>
        <w:softHyphen/>
        <w:t>ности хозяйственной жизни.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Государства Европы в XIV-XV вв.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Возникновение сословно-представительных монархий в европейских странах. Генеральные штаты во Франции. Особенности сословно-представительной монархии в Англии. Великая хар</w:t>
      </w:r>
      <w:r w:rsidRPr="002B185E">
        <w:rPr>
          <w:rFonts w:ascii="Times New Roman" w:hAnsi="Times New Roman" w:cs="Times New Roman"/>
          <w:sz w:val="24"/>
          <w:szCs w:val="24"/>
        </w:rPr>
        <w:softHyphen/>
        <w:t>тия вольностей. Парламент. Священная Римская империя германской нации. Германские госу</w:t>
      </w:r>
      <w:r w:rsidRPr="002B185E">
        <w:rPr>
          <w:rFonts w:ascii="Times New Roman" w:hAnsi="Times New Roman" w:cs="Times New Roman"/>
          <w:sz w:val="24"/>
          <w:szCs w:val="24"/>
        </w:rPr>
        <w:softHyphen/>
        <w:t>дарства в XIV-XV вв.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Кризис европейского сословного общества в XIV-XV вв. Столетняя война: причины и итоги. Жанна д'Арк. Война Алой и Белой розы. Крестьянские и городские восстания. Жакерия. Восста</w:t>
      </w:r>
      <w:r w:rsidRPr="002B185E">
        <w:rPr>
          <w:rFonts w:ascii="Times New Roman" w:hAnsi="Times New Roman" w:cs="Times New Roman"/>
          <w:sz w:val="24"/>
          <w:szCs w:val="24"/>
        </w:rPr>
        <w:softHyphen/>
        <w:t>ние УотаТайлера. Кризис католической церкви. Папы и императоры. Гуситское движение в Че</w:t>
      </w:r>
      <w:r w:rsidRPr="002B185E">
        <w:rPr>
          <w:rFonts w:ascii="Times New Roman" w:hAnsi="Times New Roman" w:cs="Times New Roman"/>
          <w:sz w:val="24"/>
          <w:szCs w:val="24"/>
        </w:rPr>
        <w:softHyphen/>
        <w:t>хии. Ян Гус.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Культурное наследие Средневековья.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Духовный мир средневекового человека. Быт и праздники. Средневековый эпос. Рыцарская литература. Городской и крестьянский фольклор. Романский и готический стили в архитектуре, скульптуре и декоративном искусстве.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Развитие науки и техники. Появление университетов. Схоластика. Начало книгопечатания в Европе.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Культурное наследие Византии.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Особенности средневековой культуры народов Востока. Архитектура и поэзия.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85E">
        <w:rPr>
          <w:rFonts w:ascii="Times New Roman" w:hAnsi="Times New Roman" w:cs="Times New Roman"/>
          <w:b/>
          <w:sz w:val="24"/>
          <w:szCs w:val="24"/>
        </w:rPr>
        <w:t>ИСТОРИЯ РОССИИ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85E">
        <w:rPr>
          <w:rFonts w:ascii="Times New Roman" w:hAnsi="Times New Roman" w:cs="Times New Roman"/>
          <w:b/>
          <w:sz w:val="24"/>
          <w:szCs w:val="24"/>
        </w:rPr>
        <w:t>ОТ ДРЕВНЕЙ РУСИ К РОССИЙСКОМУ ГОСУДАРСТВУ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85E">
        <w:rPr>
          <w:rFonts w:ascii="Times New Roman" w:hAnsi="Times New Roman" w:cs="Times New Roman"/>
          <w:b/>
          <w:sz w:val="24"/>
          <w:szCs w:val="24"/>
        </w:rPr>
        <w:t xml:space="preserve">(С ДРЕВНОСТИ ДО КОНЦА XV в.) </w:t>
      </w:r>
      <w:r w:rsidR="007331A0" w:rsidRPr="002B185E">
        <w:rPr>
          <w:rFonts w:ascii="Times New Roman" w:hAnsi="Times New Roman" w:cs="Times New Roman"/>
          <w:b/>
          <w:sz w:val="24"/>
          <w:szCs w:val="24"/>
        </w:rPr>
        <w:t>(</w:t>
      </w:r>
      <w:r w:rsidR="00895AF4" w:rsidRPr="002B185E">
        <w:rPr>
          <w:rFonts w:ascii="Times New Roman" w:hAnsi="Times New Roman" w:cs="Times New Roman"/>
          <w:b/>
          <w:sz w:val="24"/>
          <w:szCs w:val="24"/>
        </w:rPr>
        <w:t>36</w:t>
      </w:r>
      <w:r w:rsidR="007331A0" w:rsidRPr="002B185E">
        <w:rPr>
          <w:rFonts w:ascii="Times New Roman" w:hAnsi="Times New Roman" w:cs="Times New Roman"/>
          <w:b/>
          <w:sz w:val="24"/>
          <w:szCs w:val="24"/>
        </w:rPr>
        <w:t xml:space="preserve"> часа)</w:t>
      </w:r>
    </w:p>
    <w:p w:rsidR="0013375D" w:rsidRPr="002B185E" w:rsidRDefault="0013375D" w:rsidP="00AC209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85E">
        <w:rPr>
          <w:rFonts w:ascii="Times New Roman" w:hAnsi="Times New Roman" w:cs="Times New Roman"/>
          <w:b/>
          <w:sz w:val="24"/>
          <w:szCs w:val="24"/>
        </w:rPr>
        <w:t xml:space="preserve">Введение 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Предмет отечественной истории. История России как неотъемлемая часть всемирно исторического процесса. Факторы самобытности российской истории. Природный фак-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тор в отечественной истории. Источники по российской истории. Историческое пространство и символы российской истории. Кто и для чего фальсифицирует историю России.</w:t>
      </w:r>
    </w:p>
    <w:p w:rsidR="0013375D" w:rsidRPr="002B185E" w:rsidRDefault="0013375D" w:rsidP="00AC209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85E">
        <w:rPr>
          <w:rFonts w:ascii="Times New Roman" w:hAnsi="Times New Roman" w:cs="Times New Roman"/>
          <w:b/>
          <w:sz w:val="24"/>
          <w:szCs w:val="24"/>
        </w:rPr>
        <w:t>Народы и государства на территории нашей страны в древности.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Появление и расселение человека на территории современной России. Первые культуры и общества.Малые государства Причерноморья в эллинистическую эпоху. Евразийские степи и лесостепь. Народы Сибири и Дальнего Востока. Хуннский каганат. Скифское царство. Сарматы. Финские племена. Аланы.</w:t>
      </w:r>
    </w:p>
    <w:p w:rsidR="0013375D" w:rsidRPr="002B185E" w:rsidRDefault="0013375D" w:rsidP="00AC209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85E">
        <w:rPr>
          <w:rFonts w:ascii="Times New Roman" w:hAnsi="Times New Roman" w:cs="Times New Roman"/>
          <w:b/>
          <w:sz w:val="24"/>
          <w:szCs w:val="24"/>
        </w:rPr>
        <w:t xml:space="preserve">Восточная Европа и евразийские степи в середине I тысячелетия н. э. 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Великое переселение народов. Гуннская держава Аттилы. Гуннское царство в предгорном Дагестане. Взаимодействие кочевого и оседлого мира в эпоху Великого переселения народов. Дискуссии о славянской прародине и происхождении славян. Расселение славян, их разделение на три ветви — восточных, западных и южных славян. Славянские общности Восточной Европы. Их соседи — балты, финно-угры, кочевые племена.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 xml:space="preserve">Хозяйство восточных славян, их общественный строй и политическая организация. Возникновение княжеской власти. Традиционные верования славян. Страны и народы Восточной Европы, Сибири и Дальнего Востока. Объединения древнетюркских племён тюрков, огузов, киргизов и кыпчаков. Великий Тюркский каганат; Восточный Тюркский каганат и Западный Тюркский каганат. Уйгурский каганат. Великий киргизский каганат. </w:t>
      </w:r>
    </w:p>
    <w:p w:rsidR="00D11676" w:rsidRPr="00AC2092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Киргизский каганат. Киданьское государство. Аварский каганат. Хазарский каганат. Волжская Булгария. Этнокультурные контакты славянских, тюркских и финно-угорских народов к концу I тыс. н. э. Появление первых христианских, иудейских, исламских общин</w:t>
      </w:r>
      <w:r w:rsidR="00C66361" w:rsidRPr="002B185E">
        <w:rPr>
          <w:rFonts w:ascii="Times New Roman" w:hAnsi="Times New Roman" w:cs="Times New Roman"/>
          <w:sz w:val="24"/>
          <w:szCs w:val="24"/>
        </w:rPr>
        <w:t>.</w:t>
      </w:r>
    </w:p>
    <w:p w:rsidR="0013375D" w:rsidRPr="002B185E" w:rsidRDefault="0013375D" w:rsidP="00AC209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85E">
        <w:rPr>
          <w:rFonts w:ascii="Times New Roman" w:hAnsi="Times New Roman" w:cs="Times New Roman"/>
          <w:b/>
          <w:sz w:val="24"/>
          <w:szCs w:val="24"/>
        </w:rPr>
        <w:t>Образование государства Русь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Политическое развитие Европы в эпоху раннего Средневековья. Норманнский фактор в образовании европейских государств. Предпосылки и особенности складывания государства Русь. Формирование княжеской власти (князь и дружина, полюдье). Новгород и Киев — центры древнерусской государственности. Князь Олег. Образование государства. Перенос столицы в Киев.Первые русские князья, их внутренняя и внешняя политика. Формирование территории государства Русь. Социально-экономический строй ранней Руси. Земельные отношения. Свободное и зависимое население. Крупнейшие русские города, развитие ремёсел и торговли. Отношения Руси с соседними народами и государствами: Византией, странами Северной и Центральной Европы, кочевниками. Святослав и его роль в формировании системы геополитических интересов Руси.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Европейский христианский мир. Крещение Руси: причины и значение. Владимир I Святой. Зарождение ранней русской культуры, её специфика и достижения. Былинный эпос. Возникновение письменности. Начало летописания. Литература и её жанры (сло-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во, житие, поучение, хожение). Деревянное и каменное зодчество. Монументальная живопись, мозаики, фрески. Иконы. Декоративно-прикладное искусство.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Быт и образ жизни разных слоёв населения.</w:t>
      </w:r>
    </w:p>
    <w:p w:rsidR="0013375D" w:rsidRPr="002B185E" w:rsidRDefault="0013375D" w:rsidP="00AC209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85E">
        <w:rPr>
          <w:rFonts w:ascii="Times New Roman" w:hAnsi="Times New Roman" w:cs="Times New Roman"/>
          <w:b/>
          <w:sz w:val="24"/>
          <w:szCs w:val="24"/>
        </w:rPr>
        <w:t>Русь в конце X — начале XII в.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Место и роль Руси в Европе. Расцвет Русского государства. Политический строй. Ор-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ганы власти и управления. Внутриполитическое развитие. Ярослав Мудрый. Владимир Мономах. Древнерусское право: Русская Правда, церковные уставы. Социально-экономический уклад. Земельные отношения. Уровень социально-экономического развития русских земель. Дискуссии об общественном строе. Основные социальные слои древнерусского общества. Зависимые категории населения. Православная церковь и её роль в жизни общества. Развитие международных связей Русского государства, укрепление его международного положения. Развитие культуры. Летописание. «Повесть временных лет». Нестор. Просвещение. Литература. Деревянное и каменное зодчество, скульптура, живопись, прикладное искусство. Комплексный характер художественного оформления архитектурных сооружений. Значение древнерусской культуры в развитии европейской культуры. Ценностные ориентации русского общества. Повседневная жизнь, сельский и городской быт. Положение женщины. Дети и их воспитание. Картина мира древнерусского человека. Изменения в повседневной жизни с принятием христианства. Нехристианские общины на территории Руси.</w:t>
      </w:r>
    </w:p>
    <w:p w:rsidR="0013375D" w:rsidRPr="002B185E" w:rsidRDefault="0013375D" w:rsidP="00AC209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85E">
        <w:rPr>
          <w:rFonts w:ascii="Times New Roman" w:hAnsi="Times New Roman" w:cs="Times New Roman"/>
          <w:b/>
          <w:sz w:val="24"/>
          <w:szCs w:val="24"/>
        </w:rPr>
        <w:t>Русь в середине ХII — начале XIII в.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Эпоха политической раздробленности в Европе. Причины, особенности и последствия политической раздробленности на Руси. Формирование системы земель  самостоятельных государств.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 xml:space="preserve">Изменения в политическом строе. Эволюция общественного строя и права. Территория 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и население крупнейших русских земель. Рост и расцвет городов.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Консолидирующая роль православной церкви в условиях политической децентрализации.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Международные связи русских земель. Развитие русской культуры: формирование региональных центров. Летописание и его центры. Даниил Заточник. «Слово о полку Игореве».</w:t>
      </w:r>
    </w:p>
    <w:p w:rsidR="0013375D" w:rsidRPr="002B185E" w:rsidRDefault="0013375D" w:rsidP="00AC209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85E">
        <w:rPr>
          <w:rFonts w:ascii="Times New Roman" w:hAnsi="Times New Roman" w:cs="Times New Roman"/>
          <w:b/>
          <w:sz w:val="24"/>
          <w:szCs w:val="24"/>
        </w:rPr>
        <w:t>Русские земли в середине XIII  —  XIV в.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Возникновение Монгольской державы. Чингисхан и его завоевания. Формирование Монгольской империи и её влияние на развитие народов Евразии. Великая Яса. Завоевательные походы Батыя на Русь и Восточную Европу и их последствия. Образование Золотой Орды. Русские земли в составе Золотой Орды. Политико-госу-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дарственное устройство страны. Система управления. Армия и вооружение. Налоги и повинности населения. Города. Международная торговля. Влияние Орды на политическую традицию русских земель, менталитет, культуру и быт населения. Золотая Орда в системе международных связей. Южные и западные русские земли. Возникновение Литовского государства и включение в его состав части русских земель.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Северо-западные земли: Новгородская и Псковская. Борьба с экспансией крестоносцев на западных границах Руси. Александр Невский. Политический строй Новгорода и Пскова.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Княжества Северо-Восточной Руси. Борьба за великое княжение Владимирское. Противостояние Твери и Москвы. Усиление Московского княжества. Иван Калита.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Народные выступления против ордынского господства.  Дмитрий Донской. Куликовская битва. Закрепление первенствующего положения московских князей.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 xml:space="preserve">Религиозная политика в Орде и статус православной церкви. Принятие ислама и его распространение. Русская православная церковь в условиях ордынского господства. 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Сергий Радонежский. Культура и быт. Летописание. «Слово о погибели Русской земли». «Задонщина». Жития. Архитектура и живопись. Феофан Грек. Андрей Рублёв.Ордынское влияние на развитие культуры и повседневную жизнь в русских землях.</w:t>
      </w:r>
      <w:r w:rsidRPr="002B185E">
        <w:rPr>
          <w:rFonts w:ascii="Times New Roman" w:hAnsi="Times New Roman" w:cs="Times New Roman"/>
          <w:sz w:val="24"/>
          <w:szCs w:val="24"/>
        </w:rPr>
        <w:tab/>
      </w:r>
    </w:p>
    <w:p w:rsidR="0013375D" w:rsidRPr="002B185E" w:rsidRDefault="0013375D" w:rsidP="00AC209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85E">
        <w:rPr>
          <w:rFonts w:ascii="Times New Roman" w:hAnsi="Times New Roman" w:cs="Times New Roman"/>
          <w:b/>
          <w:sz w:val="24"/>
          <w:szCs w:val="24"/>
        </w:rPr>
        <w:t>Формирование единого Русского государства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Политическая карта Европы и русских земель в начале XV в. Борьба Литовского и Московского княжеств за объединение русских земель.Распад Золотой Орды и его влияние на политическое развитие русских земель. Большая Орда, Крымское, Ка-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занское, Сибирское ханства, Ногайская Орда и их отношения с Московским государством.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Междоусобная война в Московском княжестве во второй четверти XV в. Василий Тёмный. Новгород и Псков в XV в. Иван III. Присоединение Новгорода и Твери к Мо-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скве. Ликвидация зависимости от Орды. Принятие общерусского Судебника. Государственные символы единого государства. Характер экономического развития русских земель. Установление автокефалии Русской православной церкви. Внутрицерковная борьба. Ереси. Расширение международных связей Московскогогосу-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дарства. Культурное пространство единого государства. Летописание общерусское и региональное. «Хожение за три моря» Афанасия Никитина. Архитектура и живопись. Мо-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сковский Кремль. Повседневная жизнь и быт населения.</w:t>
      </w:r>
    </w:p>
    <w:p w:rsidR="00E048B5" w:rsidRPr="002B185E" w:rsidRDefault="00E048B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48B5" w:rsidRPr="00065784" w:rsidRDefault="00E048B5" w:rsidP="00AC20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65784">
        <w:rPr>
          <w:rFonts w:ascii="Times New Roman" w:hAnsi="Times New Roman" w:cs="Times New Roman"/>
          <w:b/>
          <w:sz w:val="24"/>
          <w:szCs w:val="24"/>
          <w:u w:val="single"/>
        </w:rPr>
        <w:t>7 класс</w:t>
      </w:r>
    </w:p>
    <w:p w:rsidR="006241AF" w:rsidRPr="002B185E" w:rsidRDefault="006241AF" w:rsidP="00AC209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u w:val="single"/>
        </w:rPr>
      </w:pP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Содержание учебного курса «Новая история. 1500-1800» 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Введение 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sz w:val="24"/>
          <w:szCs w:val="24"/>
          <w:lang w:eastAsia="ru-RU"/>
        </w:rPr>
        <w:t>Хронологические рамки и основные проблемы новой истории. Периодизация новой истории и различные подходы к ней. Происхождение и содержание понятия «новая история». Аграрные цивилизации. Индустриальная цивилизация.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sz w:val="24"/>
          <w:szCs w:val="24"/>
          <w:lang w:eastAsia="ru-RU"/>
        </w:rPr>
        <w:t>Европа на исходе средневековья. Европейская средневековая цивилизация к концу XV в. Влияние природно-климатических условий на хозяйственную деятельность. Совершенствование техники, развитие товарного хозяйства в Европе. Предпосылки возникновения цивилизации нового времени </w:t>
      </w: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Европе. Политическая карта Европы накануне нового времени.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Часть 1. Европа и мир в начале Нового времени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Тема 1 Эпоха Великих географических открытий 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Великие географические открытия конца XV —* начала XVI в. Начало складывания колониальной системы.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Политические и экономические предпосылки ве-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sz w:val="24"/>
          <w:szCs w:val="24"/>
          <w:lang w:eastAsia="ru-RU"/>
        </w:rPr>
        <w:t>ликих географических открытий. Технические изобретения, благодаря которым стали возможны дальние морские путешествия. Организационная подготовка морских плаваний.  Плавания португальцев вокруг Африки.        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sz w:val="24"/>
          <w:szCs w:val="24"/>
          <w:lang w:eastAsia="ru-RU"/>
        </w:rPr>
        <w:t>Плавания X. Колумба и открытие Нового Света. Открытие Васко да Гамой морского пути в Индию. Первое кругосветное плавание Ф. Магеллана. Открытие Тихого океана. Начало колониальных захватов и создания колониальных империй. Завоевание испанцами </w:t>
      </w: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португальцами Нового Света. Европейцы в Северной Америке. Выход западноевропейской христианской цивилизации за пределы Европы, начало синтеза культур и цивилизаций в Новом Свете. Европейцы в странах Азии и Африки.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2 Европа: от средневековья к новому времени (4 ч)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Социально-экономическое развитие западноевропейского общества. Повседневная жизнь европейцев в конце XV — первой половине XVII в.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Политика меркантилизма и ее последствия. Развитие техники и новая организация труда, распространение мануфактур, их типология. «Революция» цен и кризис средневековых социально-экономических отношений. Разрушение натурального хозяйства. Развитие товарно-денежных отношений. Мировая торговля, возрастание значения банков </w:t>
      </w: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бирж.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sz w:val="24"/>
          <w:szCs w:val="24"/>
          <w:lang w:eastAsia="ru-RU"/>
        </w:rPr>
        <w:t>Изменения в социальной структуре стран Западной Европы: упадок значения аристократии </w:t>
      </w: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дворянства; усиление экономического влияния буржуазии. «Новое дворянство». Распад крестьянской общины </w:t>
      </w: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городских корпораций. Появление класса наемных рабочих и их положение. Повседневная жизнь европейцев конца XV—</w:t>
      </w: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XVII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в. Культура повседневности протестантской Европы.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3 Художественная культура и наука Европы эпохи Возрождения (2 ч.)</w:t>
      </w:r>
    </w:p>
    <w:p w:rsidR="00C31C26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Возрождение и гуманизм в Европе.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Истоки и предпосылки Возрождения в Италии. Гуманизм и гуманисты. Гуманизм и церковь. Принципы гуманизма </w:t>
      </w: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искусстве итальянского Возрождения (Леонардо да Винчи, Микеланджело, Рафаэль). Возрождение </w:t>
      </w: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других странах Европы. Значение Возрождения для формирования принципов европейской цивилизации нового времени.</w:t>
      </w:r>
    </w:p>
    <w:p w:rsidR="00D11676" w:rsidRPr="002B185E" w:rsidRDefault="00D11676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Тема 4 Реформация и контрреформация в Европе 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Реформация в Европе.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Предпосылки Реформации. Сущность учения М. Лютера, принципы лютеранской церкви. Протестантская Реформация в странах Европы. Крестьянская война в Германии. Учение Т. Мюнцера.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sz w:val="24"/>
          <w:szCs w:val="24"/>
          <w:lang w:eastAsia="ru-RU"/>
        </w:rPr>
        <w:t>Вероучение Ж. Кальвина и Реформация в Швейанн. Организация кальвинистской церкви. Распространение кальвинизма в Европе. Королевская Реформация в Англии. Протестантизм как элемент западноевропейской цивилизации.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Контрреформация и религиозные войны.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Предпоаннск Контрреформации. Деятельность иезуитов, И. Лойола. Причины религиозных войн. Религиозные войны в Германии и Франции. Варфоломеевская ночь. Значение Аугсбургского мира и Нантского эдикта для формирования новой религиозно-политической системы в Западной Европе.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Контрольно-обобщающий урок  1 ч.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Тема 5 Ранние буржуазные революции. Международные отношения 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Нидерландская революция XVI в.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Положение Нидерландов в составе владений испанских Габсбургов. Реформация в Нидерландах и усиление противоречий с испанской монархией. Испано-нидерландская война как социальная революция, ее буржуазный характер. Создание республики Соединенных Провинций Нидерландов. Роль протестантского вероучения и протестантской морали в формировании основ нового государства.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Англия в конце XV — первой половине XVII в.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Природные условия и экономика Англии. Предпринимательство в Англии, возникновение слоя «новых дворян». Аграрный переворот. Процесс огораживания.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sz w:val="24"/>
          <w:szCs w:val="24"/>
          <w:lang w:eastAsia="ru-RU"/>
        </w:rPr>
        <w:t>Политический строй Англии в XVI — середине XVII в. Формирование английской политической традиции. Контрреформация и международноеполоаннск Англии. Обострение англо-испанских противоречий на морях. Гибель «Непобедимой армады» </w:t>
      </w:r>
      <w:r w:rsidRPr="002B185E">
        <w:rPr>
          <w:rFonts w:ascii="Times New Roman" w:hAnsi="Times New Roman" w:cs="Times New Roman"/>
          <w:bCs/>
          <w:sz w:val="24"/>
          <w:szCs w:val="24"/>
          <w:lang w:eastAsia="ru-RU"/>
        </w:rPr>
        <w:t>и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ее значение для возвышения Англии.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Английская революция XVII в.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Пуритане и англиканская церковь: усиление недовольства результатами «королевской реформации». «Великая ремонстрация» </w:t>
      </w:r>
      <w:r w:rsidRPr="002B185E">
        <w:rPr>
          <w:rFonts w:ascii="Times New Roman" w:hAnsi="Times New Roman" w:cs="Times New Roman"/>
          <w:bCs/>
          <w:sz w:val="24"/>
          <w:szCs w:val="24"/>
          <w:lang w:eastAsia="ru-RU"/>
        </w:rPr>
        <w:t>и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ограничение власти короля. Гражданские войны и их итоги. О. Кромвель как политик </w:t>
      </w:r>
      <w:r w:rsidRPr="002B185E">
        <w:rPr>
          <w:rFonts w:ascii="Times New Roman" w:hAnsi="Times New Roman" w:cs="Times New Roman"/>
          <w:bCs/>
          <w:sz w:val="24"/>
          <w:szCs w:val="24"/>
          <w:lang w:eastAsia="ru-RU"/>
        </w:rPr>
        <w:t>и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военный деятель. Казнь короля и провозглашение республики в Англии. Переплетение социально-политических и религиозных противоречий в Английской революции. Внутренняя и внешняя политика Англии в период протектората О. Кромвеля.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sz w:val="24"/>
          <w:szCs w:val="24"/>
          <w:lang w:eastAsia="ru-RU"/>
        </w:rPr>
        <w:t>Реставрация Стюартов и их политика. Угроза восстановления католицизма в Англии при Якове </w:t>
      </w: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II.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«Славная революция» 1688 г. и установление в Англии конституционной монархии.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Голландия и Англия во второй половине XVII— XVIII в.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Буржуазный характер преобразований в Голландии и Англии после победы революций. Влияние протестантизма на политическое и экономическое развитие этих стран.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sz w:val="24"/>
          <w:szCs w:val="24"/>
          <w:lang w:eastAsia="ru-RU"/>
        </w:rPr>
        <w:t>Начало формирования в Англии гражданского общества и правового государства. Политическая структура английской конституционной парламентской монархии в конце XVII—</w:t>
      </w: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XVIII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в. Развитие буржуазных отношений в Голландии. Социальная структура голландского общества: буржуазия и наемные рабочие, роль средних слоев. Англо-голландское морское соперничество.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Абсолютизм в Европе.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Влияние процессов Реформации и Контрреформации на общественное сознание и политическое развитие европейских стран. Экономическая политика эпохи абсолютизма. Протекционизм и меркантилизм.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sz w:val="24"/>
          <w:szCs w:val="24"/>
          <w:lang w:eastAsia="ru-RU"/>
        </w:rPr>
        <w:t>Формирование абсолютизма во Франции. Французский абсолютизм при Ришелье. Правление Людовика </w:t>
      </w: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XIV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— вершина абсолютизма. Религиозный фактор в истории Франции XVII—</w:t>
      </w: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XVIII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вв.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sz w:val="24"/>
          <w:szCs w:val="24"/>
          <w:lang w:eastAsia="ru-RU"/>
        </w:rPr>
        <w:t>Испания в </w:t>
      </w: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XVI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в. Особенности испанского абсолютизма. Упадок Испании в новое время и его причины. Абсолютизм в Центральной и Северной Европе. Прусский вариант абсолютизма. Король Фридрих Вильгельм I и его политика. Государство австрийских Габсбургов. Особенности австрийского абсолютизма. Абсолютизм в странах Северной  Европы  (Швеция,  Дания).   Влияние  политической и философской мысли эпохи Возрождения на политическое развитие Италии. Флоренция при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sz w:val="24"/>
          <w:szCs w:val="24"/>
          <w:lang w:eastAsia="ru-RU"/>
        </w:rPr>
        <w:t>Медичи.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Международные отношения XVII—XVIII вв.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Политическая ситуация в Европе после Реформации и Контрреформации. Система союзов европейских государств, баланс сил между ними. Тридцатилетняя война — последняя религиозная война </w:t>
      </w: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Европе. Вестфальский мир и изменение соотношения сил в Европе. Международные отношения в </w:t>
      </w: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XVIII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в. Роль России в европейских международных отношениях.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Часть 2. Эпоха просвещения. Время преобразований  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1.  Эпоха Просвещения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Формирование мировоззрения нового времени. Идеи европейского Просвещения XVIII в.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Развитие научных взглядов и кризис средневековой картины мира. Революция в естествознании. Складывание мировоззрения нового времени. Научные открытия и появление механической картины мира. Рационализм.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sz w:val="24"/>
          <w:szCs w:val="24"/>
          <w:lang w:eastAsia="ru-RU"/>
        </w:rPr>
        <w:t>Общественная мысль эпохи Просвещения. Энциклопедия и энциклопедисты. Теория общественного договора, идеи правового государства, разделения властей. Экономические идеи Просвещения. А. Смит.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Просвещенный абсолютизм в странах Европы. Повседневная жизнь европейцев в XVIII в.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Идеи Просвещения и изменения в политике европейских монархов. Просвещенный абсолютизм. Реформы под влиянием идей Просвещения. Идея «регулярного» государства и повседневная жизнь европейцев в</w:t>
      </w: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XVIII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в.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Искусство и литература XVII—XVIII вв.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Влияние Реформации и Контрреформации на формирование стилей  и  направлений  в  искусстве  и  литературе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sz w:val="24"/>
          <w:szCs w:val="24"/>
          <w:lang w:eastAsia="ru-RU"/>
        </w:rPr>
        <w:t>XVII в. Барокко и церковная католическая культура. Особенности художественного языка стиля барокко. Реализм в европейской живописи XVII в. Художественная школа протестантской Голландии." «Малые голландцы», Рембрандт. Возникновение классицизма, его идейное содержание и предназначение. Живопись, архитектура и литература классицизма. Классицизм и Просвещение. Придворный стиль рококо и его характерные черты. Господство светского направления в искусстве.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2. Промышленный переворот в Англии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Промышленный переворот в Англии.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Экономические и политические предпосылки промышленного переворота в Англии. Технические изобретения и создание первых машин. Прялка «Дженни», паровая машина Дж. Уатта. Начало использования энергии пара. Появление фабрик и замена ручного труда машинным. Социальные и экономические последствия промышленного переворота. Формирование новых классов и возникновение противоречий между ними. Зарождение индустриального общества</w:t>
      </w:r>
    </w:p>
    <w:p w:rsidR="00C31C26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Тема 3Североамериканские   колонии   </w:t>
      </w:r>
    </w:p>
    <w:p w:rsidR="00C31C26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 борьба за независимость. Образование США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Североамериканские   колонии   Англии   в   XVII—XVIII вв.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Английские колонии в Северной Америке: географическое положение и природные условия. Религиозный и национальный состав европейских переселенцев. Белые переселенцы и индейцы — взаимодействие и конфликты. Экономические противоречия между Англией и ее колониями. Движение за отмену гербового сбора. «Бостонское чаепитие». Идеи Просвещения в Северной Америке.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Американская революция XVIII в. Образование США.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Первый Континентальный конгресс и начало Войны за независимость. Основные этапы и события Войны за независимость. Дж. Вашингтон. Декларация независимости США. Т. Джефферсон. Конституция 1787 г., «Билль о правах». Формирование политических основ американского общества. Окончание Войны за независимость США. Война за независимость как буржуазная революция.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Тема 4. Великая французская революция 18 в. 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Установление конституционной монархии во Франции.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Кризис французского абсолютизма. Влияние идей Просвещения на общественное сознание во Франции. Французское общество и королевская власть накануне революции. Причины созыва Генеральных штатов. Мероприятия Национального и Учредительного собраний. Начало Великой французской революции. Взятие Бастилии. Антифеодальное законодательство Учредительного собрания. Декларация прав человека и гражданина и ее значение. Основные политические течения во время революции. Виднейшие деятели революции: Мирабо, Лафайет, Робеспьер, Марат, Дантон. Установление конституционной монархии во Франции. Королевская власть и революция.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Падение монархии. Якобинская диктатура.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Законодательное собрание. Политика жирондистов. Начало революционных войн Франции, их причины и ход. Установление республики во Франции. Казнь короля и ее воздействие на ситуацию во Франции и вокруг нее. Законодательство Конвента. Свержение власти жирондистов и установление якобинской диктатуры. Якобинская политика террора </w:t>
      </w: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ее последствия. Термидорианский переворот. Причины краха якобинской диктатуры. Военные успехи республики. Влияние Великой французской революции на другие страны. Характер и итоги революции.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Франция: от термидорианского Конвента к консульству.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Внутренняя и внешняя политика термидорианцев. Буржуазия, народные низы и власть в период термидорианского Конвента. «Заговор равных» Г. Бабефа. Переворот 18 брюмера. Консульство Наполеона Бонапарта. Особенности развития буржуазных отношений и формирования гражданского общества во Франции в конце </w:t>
      </w: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XVIII в.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Повторителыю-обобщающий урок по теме 3</w:t>
      </w:r>
      <w:r w:rsidR="000E47BE"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sz w:val="24"/>
          <w:szCs w:val="24"/>
          <w:lang w:eastAsia="ru-RU"/>
        </w:rPr>
        <w:t>Воздействие идей Просвещения на политические </w:t>
      </w: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духовные процессы Европы и Северной </w:t>
      </w: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Америки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раннего нового времени. Просвещение и революция] Влияние Великой французской революции на политическое развитие Европы. Промышленный переворот в Англии — начало становления индустриальной цивилизации.</w:t>
      </w:r>
    </w:p>
    <w:p w:rsidR="00E27583" w:rsidRPr="002B185E" w:rsidRDefault="00E048B5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Часть 3. Традиционные общ</w:t>
      </w:r>
      <w:r w:rsidR="00E27583"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ества в раннее новое время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1  Колониальный период в Латинской Америке</w:t>
      </w:r>
      <w:r w:rsidR="000E47BE"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sz w:val="24"/>
          <w:szCs w:val="24"/>
          <w:lang w:eastAsia="ru-RU"/>
        </w:rPr>
        <w:t>Цивилизационные особенности Востока. Взаимовлияние Востока </w:t>
      </w: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Запада. Начало европейской экспансии на Восток, колониализм.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Исламские страны в раннее новое время.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Основные черты исламской цивилизации.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iCs/>
          <w:sz w:val="24"/>
          <w:szCs w:val="24"/>
          <w:lang w:eastAsia="ru-RU"/>
        </w:rPr>
        <w:t>Османская империя в XV—XVIII вв.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Социально-экономическое положение и политический строй Османской империи. Завоевания турок-османов. Начало упадка могущества Османской империи.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iCs/>
          <w:sz w:val="24"/>
          <w:szCs w:val="24"/>
          <w:lang w:eastAsia="ru-RU"/>
        </w:rPr>
        <w:t>Иран в XVI—XVIII вв.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Политические и культурные традиции Ирана. Реформы Аббаса I. Соперничество Ирана и Османской империи.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sz w:val="24"/>
          <w:szCs w:val="24"/>
          <w:lang w:eastAsia="ru-RU"/>
        </w:rPr>
        <w:t>Взаимодействие исламской, европейской и православной цивилизаций. Европейское влияние на политику, экономику и культуру Османской империи. Прекращение военной и религиозной экспансии турок в Европе. Русско-турецкие отношения: войны </w:t>
      </w: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дипломатия XVII—XVIII вв. Балканские страны под властью турок. Начало национального возрождения балканских народов. Культурные и религиозные связи Балканских стран с Россией.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Традиционные общества Востока в раннее новое время. </w:t>
      </w:r>
      <w:r w:rsidRPr="002B185E">
        <w:rPr>
          <w:rFonts w:ascii="Times New Roman" w:hAnsi="Times New Roman" w:cs="Times New Roman"/>
          <w:iCs/>
          <w:sz w:val="24"/>
          <w:szCs w:val="24"/>
          <w:lang w:eastAsia="ru-RU"/>
        </w:rPr>
        <w:t>Индия.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Взаимодействие и переплетение цивилизаций в Индии. Образование и распад державы Великих Моголов. Захват Северной Индии афганцами. Проникновение европейцев </w:t>
      </w: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Индию. Деятельность Ост-Индских компаний. Захват англичанами Бенгалии и других земель. Управление захваченными территориями.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iCs/>
          <w:sz w:val="24"/>
          <w:szCs w:val="24"/>
          <w:lang w:eastAsia="ru-RU"/>
        </w:rPr>
        <w:t>Китай.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Черты китайской цивилизации. Роль государства в Китае. Народные восстания и завоевание Китая маньчжурами. Взаимоотношения между китайцами и маньчжурами. Проникновение европейцев в Китай. Попытки китайских властей закрыть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sz w:val="24"/>
          <w:szCs w:val="24"/>
          <w:lang w:eastAsia="ru-RU"/>
        </w:rPr>
        <w:t>страну.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iCs/>
          <w:sz w:val="24"/>
          <w:szCs w:val="24"/>
          <w:lang w:eastAsia="ru-RU"/>
        </w:rPr>
        <w:t>Япония.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Особенности японской цивилизации. Социальная структура японского общества. Японское государство. Внутренняя политика сёгуната</w:t>
      </w:r>
      <w:r w:rsidR="00855108" w:rsidRPr="002B185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Токугава. Проникновение в Японию европейцев. Причины закрытия страны.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Освоение европейцами Нового Света.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Встреча культур </w:t>
      </w: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цивилизаций в Новом Свете. Переселенческие потоки из Европы в Новый Свет. Гибель индейских государств и цивилизаций. Истребление и порабощение местного населения. Хозяйственное освоение европейцами Америки. Формирование плантационного хозяйства. Ввоз черных рабов и его последствия. Различные пути освоения Латинской и Северной Америки. Слияние индейской, африканской и европейской культур в Америке.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Борьба за колонии и господство на море в XVII— XVIII вв.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Создание мировых колониальных держав после великих географических открытий. Упадок Испании и Португалии как морских держав. Переход первенства к англичанам и голландцам. Географические открытия второй половины XVI—XVIII в. Пиратство и каперство.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sz w:val="24"/>
          <w:szCs w:val="24"/>
          <w:lang w:eastAsia="ru-RU"/>
        </w:rPr>
        <w:t>Новый этап европейского колониализма. Торговые компании Англии и Голландии и их экономическое проникновение в азиатские и африканские страны. Работорговля. Превращение Англии в сильнейшую морскую и колониальную державу.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Итоговое повторение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(1ч)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sz w:val="24"/>
          <w:szCs w:val="24"/>
          <w:lang w:eastAsia="ru-RU"/>
        </w:rPr>
        <w:t>Мир в эпоху раннего нового времени. Итоги развития европейской цивилизации и цивилизаций Востока к концу XVIII в. Два варианта развития цивилизации Запада. Промышленный переворот в Англии — начало становления индустриальной цивилизации.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Повторение «Мир в эпоху раннего Нового времени»</w:t>
      </w:r>
      <w:r w:rsidR="00E57667"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E57667" w:rsidRPr="002B185E" w:rsidRDefault="00E57667" w:rsidP="00AC2092">
      <w:pPr>
        <w:pStyle w:val="a8"/>
        <w:spacing w:before="0" w:beforeAutospacing="0" w:after="0" w:afterAutospacing="0"/>
        <w:jc w:val="both"/>
        <w:rPr>
          <w:b/>
          <w:bCs/>
        </w:rPr>
      </w:pPr>
    </w:p>
    <w:p w:rsidR="00E57667" w:rsidRPr="002B185E" w:rsidRDefault="00E57667" w:rsidP="00AC2092">
      <w:pPr>
        <w:pStyle w:val="a8"/>
        <w:spacing w:before="0" w:beforeAutospacing="0" w:after="0" w:afterAutospacing="0"/>
        <w:jc w:val="both"/>
      </w:pPr>
      <w:r w:rsidRPr="002B185E">
        <w:rPr>
          <w:b/>
          <w:bCs/>
        </w:rPr>
        <w:t>РОССИЯ В XVI—XVII вв.</w:t>
      </w:r>
      <w:r w:rsidR="007331A0" w:rsidRPr="002B185E">
        <w:rPr>
          <w:b/>
          <w:bCs/>
        </w:rPr>
        <w:t xml:space="preserve">- </w:t>
      </w:r>
      <w:r w:rsidR="00A708B9" w:rsidRPr="002B185E">
        <w:rPr>
          <w:b/>
          <w:bCs/>
        </w:rPr>
        <w:t>7 класс</w:t>
      </w:r>
      <w:r w:rsidR="007331A0" w:rsidRPr="002B185E">
        <w:rPr>
          <w:b/>
          <w:bCs/>
        </w:rPr>
        <w:t xml:space="preserve"> </w:t>
      </w:r>
    </w:p>
    <w:p w:rsidR="00E57667" w:rsidRPr="002B185E" w:rsidRDefault="00E57667" w:rsidP="00AC2092">
      <w:pPr>
        <w:pStyle w:val="a8"/>
        <w:spacing w:before="0" w:beforeAutospacing="0" w:after="0" w:afterAutospacing="0"/>
        <w:ind w:firstLine="708"/>
        <w:jc w:val="both"/>
      </w:pPr>
      <w:r w:rsidRPr="002B185E">
        <w:rPr>
          <w:b/>
          <w:bCs/>
        </w:rPr>
        <w:t>Россия в XVI в.</w:t>
      </w:r>
    </w:p>
    <w:p w:rsidR="00E57667" w:rsidRPr="002B185E" w:rsidRDefault="00E57667" w:rsidP="00AC2092">
      <w:pPr>
        <w:pStyle w:val="a8"/>
        <w:spacing w:before="0" w:beforeAutospacing="0" w:after="0" w:afterAutospacing="0"/>
        <w:jc w:val="both"/>
      </w:pPr>
      <w:r w:rsidRPr="002B185E">
        <w:t>Мир после Великих географических открытий. Модернизация как главный вектор европейского развития. Формирование централизованных государств в Европе и зарождение европейского абсолютизма.</w:t>
      </w:r>
    </w:p>
    <w:p w:rsidR="00E57667" w:rsidRPr="002B185E" w:rsidRDefault="00E57667" w:rsidP="00AC2092">
      <w:pPr>
        <w:pStyle w:val="a8"/>
        <w:spacing w:before="0" w:beforeAutospacing="0" w:after="0" w:afterAutospacing="0"/>
        <w:jc w:val="both"/>
      </w:pPr>
      <w:r w:rsidRPr="002B185E">
        <w:t>Завершение объединения русских земель вокруг Москвы и формирование единого Российского государства. Центральные органы государственной власти. Приказная система. Боярская дума. Система местничества. Местное управление. Наместники.</w:t>
      </w:r>
    </w:p>
    <w:p w:rsidR="00E57667" w:rsidRPr="002B185E" w:rsidRDefault="00E57667" w:rsidP="00AC2092">
      <w:pPr>
        <w:pStyle w:val="a8"/>
        <w:spacing w:before="0" w:beforeAutospacing="0" w:after="0" w:afterAutospacing="0"/>
        <w:jc w:val="both"/>
      </w:pPr>
      <w:r w:rsidRPr="002B185E">
        <w:t>Принятие Иваном IV царского титула. Реформы середины XVI в. Избранная рада. Появление Земских соборов.</w:t>
      </w:r>
    </w:p>
    <w:p w:rsidR="00E57667" w:rsidRPr="002B185E" w:rsidRDefault="00E57667" w:rsidP="00AC2092">
      <w:pPr>
        <w:pStyle w:val="a8"/>
        <w:spacing w:before="0" w:beforeAutospacing="0" w:after="0" w:afterAutospacing="0"/>
        <w:jc w:val="both"/>
      </w:pPr>
      <w:r w:rsidRPr="002B185E">
        <w:t>Специфика сословного представительства в России. Отмена кормлений. «Уложение о службе». Судебник 1550 г. «Стоглав». Земская реформа. Опричнина, дискуссия о её характере. Противоречивость фигуры Ивана Грозного и проводимых им преобразований.</w:t>
      </w:r>
    </w:p>
    <w:p w:rsidR="00E57667" w:rsidRPr="002B185E" w:rsidRDefault="00E57667" w:rsidP="00AC2092">
      <w:pPr>
        <w:pStyle w:val="a8"/>
        <w:spacing w:before="0" w:beforeAutospacing="0" w:after="0" w:afterAutospacing="0"/>
        <w:jc w:val="both"/>
      </w:pPr>
      <w:r w:rsidRPr="002B185E">
        <w:t>Экономическое развитие единого государства. Создание единой денежной системы. Начало закрепощения крестьянства. Перемены в социальной структуре российского общества в XVI в.Внешняя политика России в XVI в. Присоединение Казанского и Астраханского ханств, Западной Сибири как факт победы оседлой цивилизации над кочевой. Многообразие системы управления многонациональным государством. Приказ Казанского дворца. Начало освоения Урала и Сибири. Войны с Крымским ханством. Ливонская война.</w:t>
      </w:r>
    </w:p>
    <w:p w:rsidR="00E57667" w:rsidRPr="002B185E" w:rsidRDefault="00E57667" w:rsidP="00AC2092">
      <w:pPr>
        <w:pStyle w:val="a8"/>
        <w:spacing w:before="0" w:beforeAutospacing="0" w:after="0" w:afterAutospacing="0"/>
        <w:jc w:val="both"/>
      </w:pPr>
      <w:r w:rsidRPr="002B185E">
        <w:t>Полиэтнический характер населения Московского царства.</w:t>
      </w:r>
    </w:p>
    <w:p w:rsidR="00E57667" w:rsidRPr="002B185E" w:rsidRDefault="00E57667" w:rsidP="00AC2092">
      <w:pPr>
        <w:pStyle w:val="a8"/>
        <w:spacing w:before="0" w:beforeAutospacing="0" w:after="0" w:afterAutospacing="0"/>
        <w:jc w:val="both"/>
      </w:pPr>
      <w:r w:rsidRPr="002B185E">
        <w:t>Православие как основа государственной идеологии. Теория «Москва — Третий Рим». Учреждение патриаршества. Сосуществование религий. Россия в системе европейских международных отношений в XVI в.</w:t>
      </w:r>
    </w:p>
    <w:p w:rsidR="00E57667" w:rsidRPr="002B185E" w:rsidRDefault="00E57667" w:rsidP="00AC2092">
      <w:pPr>
        <w:pStyle w:val="a8"/>
        <w:spacing w:before="0" w:beforeAutospacing="0" w:after="0" w:afterAutospacing="0"/>
        <w:ind w:firstLine="708"/>
        <w:jc w:val="both"/>
      </w:pPr>
      <w:r w:rsidRPr="002B185E">
        <w:rPr>
          <w:b/>
          <w:bCs/>
        </w:rPr>
        <w:t>Культурное пространство</w:t>
      </w:r>
    </w:p>
    <w:p w:rsidR="00E57667" w:rsidRPr="002B185E" w:rsidRDefault="00E57667" w:rsidP="00AC2092">
      <w:pPr>
        <w:pStyle w:val="a8"/>
        <w:spacing w:before="0" w:beforeAutospacing="0" w:after="0" w:afterAutospacing="0"/>
        <w:jc w:val="both"/>
      </w:pPr>
      <w:r w:rsidRPr="002B185E">
        <w:t>Культура народов России в XVI в. Повседневная жизнь в центре и на окраинах страны,</w:t>
      </w:r>
    </w:p>
    <w:p w:rsidR="00E57667" w:rsidRPr="002B185E" w:rsidRDefault="00E57667" w:rsidP="00AC2092">
      <w:pPr>
        <w:pStyle w:val="a8"/>
        <w:spacing w:before="0" w:beforeAutospacing="0" w:after="0" w:afterAutospacing="0"/>
        <w:jc w:val="both"/>
      </w:pPr>
      <w:r w:rsidRPr="002B185E">
        <w:t>в городах и сельской местности. Быт основных сословий.</w:t>
      </w:r>
    </w:p>
    <w:p w:rsidR="00E57667" w:rsidRPr="002B185E" w:rsidRDefault="00E57667" w:rsidP="00AC2092">
      <w:pPr>
        <w:pStyle w:val="a8"/>
        <w:spacing w:before="0" w:beforeAutospacing="0" w:after="0" w:afterAutospacing="0"/>
        <w:ind w:firstLine="708"/>
        <w:jc w:val="both"/>
      </w:pPr>
      <w:r w:rsidRPr="002B185E">
        <w:rPr>
          <w:b/>
          <w:bCs/>
        </w:rPr>
        <w:t>Россия в XVII в.</w:t>
      </w:r>
    </w:p>
    <w:p w:rsidR="00E57667" w:rsidRPr="002B185E" w:rsidRDefault="00E57667" w:rsidP="00AC2092">
      <w:pPr>
        <w:pStyle w:val="a8"/>
        <w:spacing w:before="0" w:beforeAutospacing="0" w:after="0" w:afterAutospacing="0"/>
        <w:jc w:val="both"/>
      </w:pPr>
      <w:r w:rsidRPr="002B185E">
        <w:t>Россия и Европа в начале XVII в. Смутное время, дискуссия о его причинах. Пресечение царской династии Рюриковичей. Царствование Бориса Годунова. Самозванцы и самозванство. Борьба против интервенции сопредельных государств. Подъём национально-освободительного движения. Народные ополчения. Прокопий Ляпунов. Кузьма Минин и Дмитрий Пожарский. Земский собор 1613 г. и его роль в развитии сословно-представительской системы. Избрание на царство Михаила Фёдоровича Романова. Итоги Смутного времени.</w:t>
      </w:r>
    </w:p>
    <w:p w:rsidR="00E57667" w:rsidRPr="002B185E" w:rsidRDefault="00E57667" w:rsidP="00AC2092">
      <w:pPr>
        <w:pStyle w:val="a8"/>
        <w:spacing w:before="0" w:beforeAutospacing="0" w:after="0" w:afterAutospacing="0"/>
        <w:jc w:val="both"/>
      </w:pPr>
      <w:r w:rsidRPr="002B185E">
        <w:t>Россия при первых Романовых. Михаил Фёдорович, Алексей Михайлович, Фёдор Алексеевич. Восстановление экономики страны. Система государственного управления: развитие приказного строя. Соборное уложение 1649 г. Юридическое оформление крепостного права и территория его распространения. Укрепление самодержавия. Земские соборы и угасание соборной практики. Отмена местничества. Новые явления в экономической жизни в XVII в. в Европе и в России. Постепенное включение России в процессы модернизации. Начало формирования всероссийского рынка и возникновение первых мануфактур.</w:t>
      </w:r>
    </w:p>
    <w:p w:rsidR="00E57667" w:rsidRPr="002B185E" w:rsidRDefault="00E57667" w:rsidP="00AC2092">
      <w:pPr>
        <w:pStyle w:val="a8"/>
        <w:spacing w:before="0" w:beforeAutospacing="0" w:after="0" w:afterAutospacing="0"/>
        <w:jc w:val="both"/>
      </w:pPr>
      <w:r w:rsidRPr="002B185E">
        <w:t>Социальная структура российского общества. Государев двор, служилый город, духовенство, торговые люди, посадское население, стрельцы, служилые иноземцы, казаки, крестьяне, холопы.</w:t>
      </w:r>
    </w:p>
    <w:p w:rsidR="00E57667" w:rsidRPr="002B185E" w:rsidRDefault="00E57667" w:rsidP="00AC2092">
      <w:pPr>
        <w:pStyle w:val="a8"/>
        <w:spacing w:before="0" w:beforeAutospacing="0" w:after="0" w:afterAutospacing="0"/>
        <w:jc w:val="both"/>
      </w:pPr>
      <w:r w:rsidRPr="002B185E">
        <w:t>Социальные движения второй половины XVII в. Соляной и Медный бунты. Псковское восстание. Восстание под предводительством Степана Разина.</w:t>
      </w:r>
    </w:p>
    <w:p w:rsidR="00E57667" w:rsidRPr="002B185E" w:rsidRDefault="00E57667" w:rsidP="00AC2092">
      <w:pPr>
        <w:pStyle w:val="a8"/>
        <w:spacing w:before="0" w:beforeAutospacing="0" w:after="0" w:afterAutospacing="0"/>
        <w:jc w:val="both"/>
      </w:pPr>
      <w:r w:rsidRPr="002B185E">
        <w:t>Вестфальская система международных отношений. Россия как субъект европейской политики. Внешняя политика России в XVII в. Смоленская война. Вхождение в состав России Левобережной Украины. Переяславская рада. Войны с Османской империей, Крымским ханством и Речью Посполитой. Отношения России со странами Западной Европы и Востока. Завершение присоединения Сибири.</w:t>
      </w:r>
    </w:p>
    <w:p w:rsidR="00E57667" w:rsidRPr="002B185E" w:rsidRDefault="00E57667" w:rsidP="00AC2092">
      <w:pPr>
        <w:pStyle w:val="a8"/>
        <w:spacing w:before="0" w:beforeAutospacing="0" w:after="0" w:afterAutospacing="0"/>
        <w:jc w:val="both"/>
      </w:pPr>
      <w:r w:rsidRPr="002B185E">
        <w:t>Народы Поволжья и Сибири в XVI—XVII вв. Межэтнические отношения.</w:t>
      </w:r>
    </w:p>
    <w:p w:rsidR="00E57667" w:rsidRPr="002B185E" w:rsidRDefault="00E57667" w:rsidP="00AC2092">
      <w:pPr>
        <w:pStyle w:val="a8"/>
        <w:spacing w:before="0" w:beforeAutospacing="0" w:after="0" w:afterAutospacing="0"/>
        <w:jc w:val="both"/>
      </w:pPr>
      <w:r w:rsidRPr="002B185E">
        <w:t>Православная церковь, ислам, буддизм, языческие верования в России в XVII в. Раскол в Русской православной церкви.</w:t>
      </w:r>
    </w:p>
    <w:p w:rsidR="00E57667" w:rsidRPr="002B185E" w:rsidRDefault="00E57667" w:rsidP="00AC2092">
      <w:pPr>
        <w:pStyle w:val="a8"/>
        <w:spacing w:before="0" w:beforeAutospacing="0" w:after="0" w:afterAutospacing="0"/>
        <w:ind w:firstLine="708"/>
        <w:jc w:val="both"/>
      </w:pPr>
      <w:r w:rsidRPr="002B185E">
        <w:rPr>
          <w:b/>
          <w:bCs/>
        </w:rPr>
        <w:t>Культурное пространство</w:t>
      </w:r>
    </w:p>
    <w:p w:rsidR="00E57667" w:rsidRPr="002B185E" w:rsidRDefault="00E57667" w:rsidP="00AC2092">
      <w:pPr>
        <w:pStyle w:val="a8"/>
        <w:spacing w:before="0" w:beforeAutospacing="0" w:after="0" w:afterAutospacing="0"/>
        <w:jc w:val="both"/>
      </w:pPr>
      <w:r w:rsidRPr="002B185E">
        <w:t>Культура народов России в XVII в. Архитектура и живопись. Русская литература. «Домострой». Начало книгопечатания. Публицистика в период Смутного времени.</w:t>
      </w:r>
    </w:p>
    <w:p w:rsidR="00E57667" w:rsidRPr="002B185E" w:rsidRDefault="00E57667" w:rsidP="00AC2092">
      <w:pPr>
        <w:pStyle w:val="a8"/>
        <w:spacing w:before="0" w:beforeAutospacing="0" w:after="0" w:afterAutospacing="0"/>
        <w:jc w:val="both"/>
      </w:pPr>
      <w:r w:rsidRPr="002B185E">
        <w:t>Возникновение светского начала в культуре. Немецкая слобода. Посадская сатира XVII в. Поэзия. Развитие образования и научных знаний. Газета «Вести-Куранты».</w:t>
      </w:r>
    </w:p>
    <w:p w:rsidR="00E57667" w:rsidRPr="002B185E" w:rsidRDefault="00E57667" w:rsidP="00AC2092">
      <w:pPr>
        <w:pStyle w:val="a8"/>
        <w:spacing w:before="0" w:beforeAutospacing="0" w:after="0" w:afterAutospacing="0"/>
        <w:jc w:val="both"/>
      </w:pPr>
      <w:r w:rsidRPr="002B185E">
        <w:t>Русские географические открытия XVII в. Быт, повседневность и картина мира русского человека в XVII в. Народы Поволжья и Сибири.</w:t>
      </w:r>
    </w:p>
    <w:p w:rsidR="00065784" w:rsidRDefault="00065784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b/>
          <w:sz w:val="32"/>
          <w:szCs w:val="24"/>
          <w:u w:val="single"/>
          <w:lang w:eastAsia="ru-RU"/>
        </w:rPr>
      </w:pPr>
    </w:p>
    <w:p w:rsidR="00065784" w:rsidRDefault="00065784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b/>
          <w:sz w:val="32"/>
          <w:szCs w:val="24"/>
          <w:u w:val="single"/>
          <w:lang w:eastAsia="ru-RU"/>
        </w:rPr>
      </w:pPr>
    </w:p>
    <w:p w:rsidR="00E57667" w:rsidRPr="00065784" w:rsidRDefault="00E57667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</w:pPr>
      <w:r w:rsidRPr="00065784"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  <w:t>8 класс</w:t>
      </w:r>
    </w:p>
    <w:p w:rsidR="00E57667" w:rsidRPr="002B185E" w:rsidRDefault="00E57667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A708B9" w:rsidRPr="002B185E" w:rsidRDefault="00A708B9" w:rsidP="00AC2092">
      <w:pPr>
        <w:pStyle w:val="a8"/>
        <w:shd w:val="clear" w:color="auto" w:fill="FFFFFF"/>
        <w:spacing w:before="0" w:beforeAutospacing="0" w:after="0" w:afterAutospacing="0"/>
        <w:jc w:val="both"/>
      </w:pPr>
      <w:r w:rsidRPr="002B185E">
        <w:rPr>
          <w:b/>
          <w:bCs/>
        </w:rPr>
        <w:t xml:space="preserve">Содержание предмета «Всеобщая история. История Нового времени. 1800-1900гг». </w:t>
      </w:r>
      <w:r w:rsidR="007331A0" w:rsidRPr="002B185E">
        <w:rPr>
          <w:b/>
          <w:bCs/>
        </w:rPr>
        <w:t>(</w:t>
      </w:r>
      <w:r w:rsidR="007C3661" w:rsidRPr="002B185E">
        <w:rPr>
          <w:b/>
          <w:bCs/>
        </w:rPr>
        <w:t>28</w:t>
      </w:r>
      <w:r w:rsidR="007331A0" w:rsidRPr="002B185E">
        <w:rPr>
          <w:b/>
          <w:bCs/>
        </w:rPr>
        <w:t xml:space="preserve"> ч</w:t>
      </w:r>
      <w:r w:rsidR="007C3661" w:rsidRPr="002B185E">
        <w:rPr>
          <w:b/>
          <w:bCs/>
        </w:rPr>
        <w:t>.</w:t>
      </w:r>
      <w:r w:rsidR="007331A0" w:rsidRPr="002B185E">
        <w:rPr>
          <w:b/>
          <w:bCs/>
        </w:rPr>
        <w:t>)</w:t>
      </w:r>
    </w:p>
    <w:p w:rsidR="00A708B9" w:rsidRPr="002B185E" w:rsidRDefault="00A708B9" w:rsidP="00AC2092">
      <w:pPr>
        <w:pStyle w:val="a8"/>
        <w:shd w:val="clear" w:color="auto" w:fill="FFFFFF"/>
        <w:spacing w:before="0" w:beforeAutospacing="0" w:after="0" w:afterAutospacing="0"/>
        <w:ind w:firstLine="708"/>
        <w:jc w:val="both"/>
      </w:pPr>
      <w:r w:rsidRPr="002B185E">
        <w:rPr>
          <w:b/>
          <w:bCs/>
        </w:rPr>
        <w:t>Глава</w:t>
      </w:r>
      <w:r w:rsidRPr="002B185E">
        <w:rPr>
          <w:rStyle w:val="apple-converted-space"/>
          <w:b/>
          <w:bCs/>
        </w:rPr>
        <w:t> </w:t>
      </w:r>
      <w:r w:rsidRPr="002B185E">
        <w:rPr>
          <w:b/>
          <w:bCs/>
        </w:rPr>
        <w:t>I. Становление индустриального общества.</w:t>
      </w:r>
    </w:p>
    <w:p w:rsidR="00A708B9" w:rsidRPr="002B185E" w:rsidRDefault="00A708B9" w:rsidP="00AC2092">
      <w:pPr>
        <w:pStyle w:val="a8"/>
        <w:shd w:val="clear" w:color="auto" w:fill="FFFFFF"/>
        <w:spacing w:before="0" w:beforeAutospacing="0" w:after="0" w:afterAutospacing="0"/>
        <w:ind w:firstLine="708"/>
        <w:jc w:val="both"/>
      </w:pPr>
      <w:r w:rsidRPr="002B185E">
        <w:t>Индустриальные революции: достижения и проблемы. Успехи машиностроения. Переворот в средствах транспорта. Дорожное строительство. Военная техника. Новые источники энергии.</w:t>
      </w:r>
    </w:p>
    <w:p w:rsidR="00A708B9" w:rsidRPr="002B185E" w:rsidRDefault="00A708B9" w:rsidP="00AC2092">
      <w:pPr>
        <w:pStyle w:val="a8"/>
        <w:shd w:val="clear" w:color="auto" w:fill="FFFFFF"/>
        <w:spacing w:before="0" w:beforeAutospacing="0" w:after="0" w:afterAutospacing="0"/>
        <w:jc w:val="both"/>
      </w:pPr>
      <w:r w:rsidRPr="002B185E">
        <w:t>Капитализм свободной конкуренции. Усиление процесса концентрации производства и капиталов. Возрастание роли банков. Формы слияния предприятий. Корпорации и монополии. Монополистический капитализм или империализм и его черты.</w:t>
      </w:r>
    </w:p>
    <w:p w:rsidR="00A708B9" w:rsidRPr="002B185E" w:rsidRDefault="00A708B9" w:rsidP="00AC2092">
      <w:pPr>
        <w:pStyle w:val="a8"/>
        <w:shd w:val="clear" w:color="auto" w:fill="FFFFFF"/>
        <w:spacing w:before="0" w:beforeAutospacing="0" w:after="0" w:afterAutospacing="0"/>
        <w:jc w:val="both"/>
      </w:pPr>
      <w:r w:rsidRPr="002B185E">
        <w:t>Индустриальное общество.</w:t>
      </w:r>
      <w:r w:rsidRPr="002B185E">
        <w:rPr>
          <w:rStyle w:val="apple-converted-space"/>
          <w:b/>
          <w:bCs/>
        </w:rPr>
        <w:t> </w:t>
      </w:r>
      <w:r w:rsidRPr="002B185E">
        <w:t>Изменения в структуре населения индустриального общества. Миграция и эмиграция населения. Аристократия старая и новая. Новая буржуазия. Средний класс. Рабочий класс. Женский и детский труд. Женское движение за уравнение в правах.</w:t>
      </w:r>
    </w:p>
    <w:p w:rsidR="00A708B9" w:rsidRPr="002B185E" w:rsidRDefault="00A708B9" w:rsidP="00AC2092">
      <w:pPr>
        <w:pStyle w:val="a8"/>
        <w:shd w:val="clear" w:color="auto" w:fill="FFFFFF"/>
        <w:spacing w:before="0" w:beforeAutospacing="0" w:after="0" w:afterAutospacing="0"/>
        <w:jc w:val="both"/>
      </w:pPr>
      <w:r w:rsidRPr="002B185E">
        <w:t>Человек в изменившемся мире: материальная культура и повседневность.</w:t>
      </w:r>
      <w:r w:rsidRPr="002B185E">
        <w:rPr>
          <w:rStyle w:val="apple-converted-space"/>
          <w:b/>
          <w:bCs/>
        </w:rPr>
        <w:t> </w:t>
      </w:r>
      <w:r w:rsidRPr="002B185E">
        <w:t>Новые условия быта. Изменения моды, новые развлечения.</w:t>
      </w:r>
    </w:p>
    <w:p w:rsidR="00A708B9" w:rsidRPr="002B185E" w:rsidRDefault="00A708B9" w:rsidP="00AC2092">
      <w:pPr>
        <w:pStyle w:val="a8"/>
        <w:shd w:val="clear" w:color="auto" w:fill="FFFFFF"/>
        <w:spacing w:before="0" w:beforeAutospacing="0" w:after="0" w:afterAutospacing="0"/>
        <w:jc w:val="both"/>
      </w:pPr>
      <w:r w:rsidRPr="002B185E">
        <w:t>Наука в XIX в.</w:t>
      </w:r>
      <w:r w:rsidRPr="002B185E">
        <w:rPr>
          <w:rStyle w:val="apple-converted-space"/>
          <w:b/>
          <w:bCs/>
        </w:rPr>
        <w:t> </w:t>
      </w:r>
      <w:r w:rsidRPr="002B185E">
        <w:t>Открытия в области математики, физики, химии, биологии, медицины. Наука на службе человека.</w:t>
      </w:r>
    </w:p>
    <w:p w:rsidR="00A708B9" w:rsidRPr="002B185E" w:rsidRDefault="00A708B9" w:rsidP="00AC2092">
      <w:pPr>
        <w:pStyle w:val="a8"/>
        <w:shd w:val="clear" w:color="auto" w:fill="FFFFFF"/>
        <w:spacing w:before="0" w:beforeAutospacing="0" w:after="0" w:afterAutospacing="0"/>
        <w:ind w:firstLine="708"/>
        <w:jc w:val="both"/>
      </w:pPr>
      <w:r w:rsidRPr="002B185E">
        <w:t>Искусство в поисках новой картины мира</w:t>
      </w:r>
      <w:r w:rsidRPr="002B185E">
        <w:rPr>
          <w:b/>
          <w:bCs/>
        </w:rPr>
        <w:t>.</w:t>
      </w:r>
      <w:r w:rsidRPr="002B185E">
        <w:rPr>
          <w:rStyle w:val="apple-converted-space"/>
          <w:b/>
          <w:bCs/>
        </w:rPr>
        <w:t> </w:t>
      </w:r>
      <w:r w:rsidRPr="002B185E">
        <w:t>Развитие живописи, музыки, архитектуры.</w:t>
      </w:r>
    </w:p>
    <w:p w:rsidR="00A708B9" w:rsidRPr="002B185E" w:rsidRDefault="00A708B9" w:rsidP="00AC2092">
      <w:pPr>
        <w:pStyle w:val="a8"/>
        <w:shd w:val="clear" w:color="auto" w:fill="FFFFFF"/>
        <w:spacing w:before="0" w:beforeAutospacing="0" w:after="0" w:afterAutospacing="0"/>
        <w:jc w:val="both"/>
      </w:pPr>
      <w:r w:rsidRPr="002B185E">
        <w:t>Идейные течения в обществознании</w:t>
      </w:r>
      <w:r w:rsidRPr="002B185E">
        <w:rPr>
          <w:b/>
          <w:bCs/>
        </w:rPr>
        <w:t>.</w:t>
      </w:r>
      <w:r w:rsidRPr="002B185E">
        <w:rPr>
          <w:rStyle w:val="apple-converted-space"/>
          <w:b/>
          <w:bCs/>
        </w:rPr>
        <w:t> </w:t>
      </w:r>
      <w:r w:rsidRPr="002B185E">
        <w:t>Либерализм и консерватизм. Социалистические учения первой половины XIX в. Социализм о путях переустройства общества. Революционный социализм – марксизм. К. Маркс и Ф. Энгельс об устройстве и развитии общества. Рождение ревизионизма Э. Бернщтейн. I Интернационал</w:t>
      </w:r>
      <w:r w:rsidRPr="002B185E">
        <w:rPr>
          <w:rStyle w:val="apple-converted-space"/>
          <w:b/>
          <w:bCs/>
        </w:rPr>
        <w:t> </w:t>
      </w:r>
      <w:r w:rsidRPr="002B185E">
        <w:rPr>
          <w:b/>
          <w:bCs/>
        </w:rPr>
        <w:t>.</w:t>
      </w:r>
    </w:p>
    <w:p w:rsidR="00A708B9" w:rsidRPr="002B185E" w:rsidRDefault="00A708B9" w:rsidP="00AC2092">
      <w:pPr>
        <w:pStyle w:val="a8"/>
        <w:shd w:val="clear" w:color="auto" w:fill="FFFFFF"/>
        <w:spacing w:before="0" w:beforeAutospacing="0" w:after="0" w:afterAutospacing="0"/>
        <w:ind w:firstLine="708"/>
        <w:jc w:val="both"/>
      </w:pPr>
      <w:r w:rsidRPr="002B185E">
        <w:rPr>
          <w:b/>
          <w:bCs/>
        </w:rPr>
        <w:t>Глава</w:t>
      </w:r>
      <w:r w:rsidRPr="002B185E">
        <w:rPr>
          <w:rStyle w:val="apple-converted-space"/>
          <w:b/>
          <w:bCs/>
        </w:rPr>
        <w:t> </w:t>
      </w:r>
      <w:r w:rsidRPr="002B185E">
        <w:rPr>
          <w:b/>
          <w:bCs/>
        </w:rPr>
        <w:t xml:space="preserve">II. Строительство новой Европы </w:t>
      </w:r>
    </w:p>
    <w:p w:rsidR="00A708B9" w:rsidRPr="002B185E" w:rsidRDefault="00A708B9" w:rsidP="00AC2092">
      <w:pPr>
        <w:pStyle w:val="a8"/>
        <w:shd w:val="clear" w:color="auto" w:fill="FFFFFF"/>
        <w:spacing w:before="0" w:beforeAutospacing="0" w:after="0" w:afterAutospacing="0"/>
        <w:ind w:firstLine="708"/>
        <w:jc w:val="both"/>
      </w:pPr>
      <w:r w:rsidRPr="002B185E">
        <w:t>Франция в период консульства и империи</w:t>
      </w:r>
      <w:r w:rsidRPr="002B185E">
        <w:rPr>
          <w:b/>
          <w:bCs/>
        </w:rPr>
        <w:t>.</w:t>
      </w:r>
      <w:r w:rsidRPr="002B185E">
        <w:rPr>
          <w:rStyle w:val="apple-converted-space"/>
          <w:b/>
          <w:bCs/>
        </w:rPr>
        <w:t> </w:t>
      </w:r>
      <w:r w:rsidRPr="002B185E">
        <w:t>Режим личной власти Наполеона Бонарпата. Наполеоновская империя. Внутренняя политика консульства и империи. Французский гражданский кодекс. Завоевательные войны консульства. Жизнь французского общества в период империи. Причины ослабления империи Наполеона Бонапарта. Поход в Россию. Крушение Наполеоновской империи.</w:t>
      </w:r>
    </w:p>
    <w:p w:rsidR="00A708B9" w:rsidRPr="002B185E" w:rsidRDefault="00A708B9" w:rsidP="00AC2092">
      <w:pPr>
        <w:pStyle w:val="a8"/>
        <w:shd w:val="clear" w:color="auto" w:fill="FFFFFF"/>
        <w:spacing w:before="0" w:beforeAutospacing="0" w:after="0" w:afterAutospacing="0"/>
        <w:ind w:firstLine="708"/>
        <w:jc w:val="both"/>
      </w:pPr>
      <w:r w:rsidRPr="002B185E">
        <w:t>Разгром империи. Венский конгресс. Священный союз и европейский порядок. Решения Венского конгресса как основа новой системы международных отношений.</w:t>
      </w:r>
    </w:p>
    <w:p w:rsidR="00A708B9" w:rsidRPr="002B185E" w:rsidRDefault="00A708B9" w:rsidP="00AC2092">
      <w:pPr>
        <w:pStyle w:val="a8"/>
        <w:shd w:val="clear" w:color="auto" w:fill="FFFFFF"/>
        <w:spacing w:before="0" w:beforeAutospacing="0" w:after="0" w:afterAutospacing="0"/>
        <w:jc w:val="both"/>
      </w:pPr>
      <w:r w:rsidRPr="002B185E">
        <w:t>Англия в первой половине XIX в.</w:t>
      </w:r>
      <w:r w:rsidRPr="002B185E">
        <w:rPr>
          <w:rStyle w:val="apple-converted-space"/>
          <w:b/>
          <w:bCs/>
        </w:rPr>
        <w:t> </w:t>
      </w:r>
      <w:r w:rsidRPr="002B185E">
        <w:t>Политическая борьба. Парламентская реформа 1832 г. Установление законченного парламентского режима. Чартистское движение. Англия – «мастерская мира». От чартизма к «почтительности». Внешняя политика Англии.</w:t>
      </w:r>
    </w:p>
    <w:p w:rsidR="00A708B9" w:rsidRPr="002B185E" w:rsidRDefault="00A708B9" w:rsidP="00AC2092">
      <w:pPr>
        <w:pStyle w:val="a8"/>
        <w:shd w:val="clear" w:color="auto" w:fill="FFFFFF"/>
        <w:spacing w:before="0" w:beforeAutospacing="0" w:after="0" w:afterAutospacing="0"/>
        <w:jc w:val="both"/>
      </w:pPr>
      <w:r w:rsidRPr="002B185E">
        <w:t>Франция: экономическая жизнь и политическое устройство после реставрации Бурбонов</w:t>
      </w:r>
      <w:r w:rsidRPr="002B185E">
        <w:rPr>
          <w:b/>
          <w:bCs/>
        </w:rPr>
        <w:t>.</w:t>
      </w:r>
      <w:r w:rsidRPr="002B185E">
        <w:rPr>
          <w:rStyle w:val="apple-converted-space"/>
          <w:b/>
          <w:bCs/>
        </w:rPr>
        <w:t> </w:t>
      </w:r>
      <w:r w:rsidRPr="002B185E">
        <w:t>Революции 1830 г. Кризис Июльской монархии. Выступление лионских ткачей.</w:t>
      </w:r>
    </w:p>
    <w:p w:rsidR="00A708B9" w:rsidRPr="002B185E" w:rsidRDefault="00A708B9" w:rsidP="00AC2092">
      <w:pPr>
        <w:pStyle w:val="a8"/>
        <w:shd w:val="clear" w:color="auto" w:fill="FFFFFF"/>
        <w:spacing w:before="0" w:beforeAutospacing="0" w:after="0" w:afterAutospacing="0"/>
        <w:jc w:val="both"/>
      </w:pPr>
      <w:r w:rsidRPr="002B185E">
        <w:t>Французская революция 1848 г. и Вторая империя.</w:t>
      </w:r>
    </w:p>
    <w:p w:rsidR="00A708B9" w:rsidRPr="002B185E" w:rsidRDefault="00A708B9" w:rsidP="00AC2092">
      <w:pPr>
        <w:pStyle w:val="a8"/>
        <w:shd w:val="clear" w:color="auto" w:fill="FFFFFF"/>
        <w:spacing w:before="0" w:beforeAutospacing="0" w:after="0" w:afterAutospacing="0"/>
        <w:ind w:firstLine="708"/>
        <w:jc w:val="both"/>
      </w:pPr>
      <w:r w:rsidRPr="002B185E">
        <w:t>Германия на пути к единству</w:t>
      </w:r>
      <w:r w:rsidRPr="002B185E">
        <w:rPr>
          <w:b/>
          <w:bCs/>
        </w:rPr>
        <w:t>.</w:t>
      </w:r>
      <w:r w:rsidRPr="002B185E">
        <w:rPr>
          <w:rStyle w:val="apple-converted-space"/>
          <w:b/>
          <w:bCs/>
        </w:rPr>
        <w:t> </w:t>
      </w:r>
      <w:r w:rsidRPr="002B185E">
        <w:t>Вильгельм I и Отто фон Бисмарк. Соперничество Пруссии с Австрией за лидерство среди немецких государств. Война с Австрией и победа при Садове. Образование Северо-Германского союза.</w:t>
      </w:r>
    </w:p>
    <w:p w:rsidR="00A708B9" w:rsidRPr="002B185E" w:rsidRDefault="00A708B9" w:rsidP="00AC2092">
      <w:pPr>
        <w:pStyle w:val="a8"/>
        <w:shd w:val="clear" w:color="auto" w:fill="FFFFFF"/>
        <w:spacing w:before="0" w:beforeAutospacing="0" w:after="0" w:afterAutospacing="0"/>
        <w:jc w:val="both"/>
      </w:pPr>
      <w:r w:rsidRPr="002B185E">
        <w:t>Борьба за независимость и национальное объединение Италии</w:t>
      </w:r>
      <w:r w:rsidRPr="002B185E">
        <w:rPr>
          <w:b/>
          <w:bCs/>
        </w:rPr>
        <w:t>.</w:t>
      </w:r>
      <w:r w:rsidRPr="002B185E">
        <w:rPr>
          <w:rStyle w:val="apple-converted-space"/>
          <w:b/>
          <w:bCs/>
        </w:rPr>
        <w:t> </w:t>
      </w:r>
      <w:r w:rsidRPr="002B185E">
        <w:t>К. Кавур. Революционная деятельность Д. Гарибальди и политика Д. Мадзини.</w:t>
      </w:r>
    </w:p>
    <w:p w:rsidR="00A708B9" w:rsidRPr="002B185E" w:rsidRDefault="00A708B9" w:rsidP="00AC2092">
      <w:pPr>
        <w:pStyle w:val="a8"/>
        <w:shd w:val="clear" w:color="auto" w:fill="FFFFFF"/>
        <w:spacing w:before="0" w:beforeAutospacing="0" w:after="0" w:afterAutospacing="0"/>
        <w:ind w:firstLine="708"/>
        <w:jc w:val="both"/>
      </w:pPr>
      <w:r w:rsidRPr="002B185E">
        <w:t>Третья республика во Франции</w:t>
      </w:r>
      <w:r w:rsidRPr="002B185E">
        <w:rPr>
          <w:b/>
          <w:bCs/>
        </w:rPr>
        <w:t>.</w:t>
      </w:r>
      <w:r w:rsidRPr="002B185E">
        <w:rPr>
          <w:rStyle w:val="apple-converted-space"/>
          <w:b/>
          <w:bCs/>
        </w:rPr>
        <w:t> </w:t>
      </w:r>
      <w:r w:rsidRPr="002B185E">
        <w:t>Особенности экономического развития. От свободной конкуренции к капитализму организованному. Усиленный вывоз капитала. Особенности политического развития. Демократические реформы. Франция – первое советское государство среди европейских государств. Коррупция государственного аппарата. Дело Дрейфуса. Движение протеста Национальное объединение Италии.</w:t>
      </w:r>
    </w:p>
    <w:p w:rsidR="00A708B9" w:rsidRPr="002B185E" w:rsidRDefault="00A708B9" w:rsidP="00AC2092">
      <w:pPr>
        <w:pStyle w:val="a8"/>
        <w:shd w:val="clear" w:color="auto" w:fill="FFFFFF"/>
        <w:spacing w:before="0" w:beforeAutospacing="0" w:after="0" w:afterAutospacing="0"/>
        <w:ind w:firstLine="708"/>
        <w:jc w:val="both"/>
      </w:pPr>
      <w:r w:rsidRPr="002B185E">
        <w:t>Франко-прусская война и Парижская коммуна. Падение второй империи. Третья республика во Франции. Завершение объединения германии и провозглашение германской империи. Парижская коммуна. Попытка реформ. Поражение коммуны.</w:t>
      </w:r>
    </w:p>
    <w:p w:rsidR="00065784" w:rsidRDefault="00065784" w:rsidP="00AC2092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b/>
          <w:bCs/>
        </w:rPr>
      </w:pPr>
    </w:p>
    <w:p w:rsidR="00065784" w:rsidRDefault="00065784" w:rsidP="00AC2092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b/>
          <w:bCs/>
        </w:rPr>
      </w:pPr>
    </w:p>
    <w:p w:rsidR="00065784" w:rsidRDefault="00065784" w:rsidP="00AC2092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b/>
          <w:bCs/>
        </w:rPr>
      </w:pPr>
    </w:p>
    <w:p w:rsidR="00A708B9" w:rsidRPr="002B185E" w:rsidRDefault="00A708B9" w:rsidP="00AC2092">
      <w:pPr>
        <w:pStyle w:val="a8"/>
        <w:shd w:val="clear" w:color="auto" w:fill="FFFFFF"/>
        <w:spacing w:before="0" w:beforeAutospacing="0" w:after="0" w:afterAutospacing="0"/>
        <w:ind w:firstLine="708"/>
        <w:jc w:val="both"/>
      </w:pPr>
      <w:r w:rsidRPr="002B185E">
        <w:rPr>
          <w:b/>
          <w:bCs/>
        </w:rPr>
        <w:t>Глава</w:t>
      </w:r>
      <w:r w:rsidRPr="002B185E">
        <w:rPr>
          <w:rStyle w:val="apple-converted-space"/>
          <w:b/>
          <w:bCs/>
        </w:rPr>
        <w:t> </w:t>
      </w:r>
      <w:r w:rsidRPr="002B185E">
        <w:rPr>
          <w:b/>
          <w:bCs/>
        </w:rPr>
        <w:t xml:space="preserve">III. Страны Западной Европы на рубеже XIX – XX вв. Успехи и проблемы индустриального общества </w:t>
      </w:r>
    </w:p>
    <w:p w:rsidR="00A708B9" w:rsidRPr="002B185E" w:rsidRDefault="00A708B9" w:rsidP="00AC2092">
      <w:pPr>
        <w:pStyle w:val="a8"/>
        <w:shd w:val="clear" w:color="auto" w:fill="FFFFFF"/>
        <w:spacing w:before="0" w:beforeAutospacing="0" w:after="0" w:afterAutospacing="0"/>
        <w:ind w:firstLine="708"/>
        <w:jc w:val="both"/>
      </w:pPr>
      <w:r w:rsidRPr="002B185E">
        <w:t>Германская империя.</w:t>
      </w:r>
      <w:r w:rsidRPr="002B185E">
        <w:rPr>
          <w:rStyle w:val="apple-converted-space"/>
          <w:b/>
          <w:bCs/>
        </w:rPr>
        <w:t> </w:t>
      </w:r>
      <w:r w:rsidRPr="002B185E">
        <w:t>Политическое устройство. Причины гегемонии Пруссии в составе империи. Быстрое экономическое развитие. Юнкерство и крестьянство. Борьба Бисмарка с внутренней оппозицией. «Исключительный закон против социалистов». Политика «нового курса» - социальные реформы. Вильгельм II – «человек больших неожиданностей». От «нового курса» к «мирной политике». Борьба за место под солнцем. Национализм. Подготовка к войне.</w:t>
      </w:r>
    </w:p>
    <w:p w:rsidR="00A708B9" w:rsidRPr="002B185E" w:rsidRDefault="00A708B9" w:rsidP="00AC2092">
      <w:pPr>
        <w:pStyle w:val="a8"/>
        <w:shd w:val="clear" w:color="auto" w:fill="FFFFFF"/>
        <w:spacing w:before="0" w:beforeAutospacing="0" w:after="0" w:afterAutospacing="0"/>
        <w:ind w:firstLine="708"/>
        <w:jc w:val="both"/>
      </w:pPr>
      <w:r w:rsidRPr="002B185E">
        <w:t>Создание Британской империи. Конец Викторианской эпохи.</w:t>
      </w:r>
      <w:r w:rsidRPr="002B185E">
        <w:rPr>
          <w:rStyle w:val="apple-converted-space"/>
          <w:b/>
          <w:bCs/>
        </w:rPr>
        <w:t> </w:t>
      </w:r>
      <w:r w:rsidRPr="002B185E">
        <w:t>Английский парламент. Черты гражданского общества. Бенджамин Дизраэли и вторая избирательная реформа 1867 г. Пора реформ. Особенности экономического развития Великобритании. Ирландский вопрос. Рождение лейбористской партии Д.Р. Макдональд. Реформы во имя классового мира. Дэвид Ллойд Джордж.</w:t>
      </w:r>
    </w:p>
    <w:p w:rsidR="00A708B9" w:rsidRPr="002B185E" w:rsidRDefault="00A708B9" w:rsidP="00AC2092">
      <w:pPr>
        <w:pStyle w:val="a8"/>
        <w:shd w:val="clear" w:color="auto" w:fill="FFFFFF"/>
        <w:spacing w:before="0" w:beforeAutospacing="0" w:after="0" w:afterAutospacing="0"/>
        <w:ind w:firstLine="708"/>
        <w:jc w:val="both"/>
      </w:pPr>
      <w:r w:rsidRPr="002B185E">
        <w:t>Создание колониальной империи. Реваншизм и подготовка к войне.</w:t>
      </w:r>
      <w:r w:rsidRPr="002B185E">
        <w:rPr>
          <w:rStyle w:val="apple-converted-space"/>
          <w:b/>
          <w:bCs/>
        </w:rPr>
        <w:t> </w:t>
      </w:r>
      <w:r w:rsidRPr="002B185E">
        <w:t>Италия: время реформ и колониальных захватов.</w:t>
      </w:r>
      <w:r w:rsidRPr="002B185E">
        <w:rPr>
          <w:rStyle w:val="apple-converted-space"/>
          <w:b/>
          <w:bCs/>
        </w:rPr>
        <w:t> </w:t>
      </w:r>
      <w:r w:rsidRPr="002B185E">
        <w:t>Конституционная монархия. Причины медленного развития капитализма. Эмиграция – плата за отсталость страны. Движение протеста. Эра либерализма. Переход к реформам. Джованни Джолитти. Внешняя политика. Колониальные войны.</w:t>
      </w:r>
    </w:p>
    <w:p w:rsidR="00A708B9" w:rsidRPr="002B185E" w:rsidRDefault="00A708B9" w:rsidP="00AC2092">
      <w:pPr>
        <w:pStyle w:val="a8"/>
        <w:shd w:val="clear" w:color="auto" w:fill="FFFFFF"/>
        <w:spacing w:before="0" w:beforeAutospacing="0" w:after="0" w:afterAutospacing="0"/>
        <w:jc w:val="both"/>
      </w:pPr>
      <w:r w:rsidRPr="002B185E">
        <w:t>Австро-Венгрия.</w:t>
      </w:r>
      <w:r w:rsidRPr="002B185E">
        <w:rPr>
          <w:rStyle w:val="apple-converted-space"/>
          <w:b/>
          <w:bCs/>
        </w:rPr>
        <w:t> </w:t>
      </w:r>
      <w:r w:rsidRPr="002B185E">
        <w:t>«Лоскутная империя». Развитие национальных культур и самосознание народов. «Национальное возрождение» славянских народов Австрийской империи. «Весна народов» в империи Габсбургов. Особенности политического устройства. Национальный вопрос.. Начало промышленной революции. Внешняя политика.</w:t>
      </w:r>
    </w:p>
    <w:p w:rsidR="00A708B9" w:rsidRPr="002B185E" w:rsidRDefault="00A708B9" w:rsidP="00AC2092">
      <w:pPr>
        <w:pStyle w:val="a8"/>
        <w:shd w:val="clear" w:color="auto" w:fill="FFFFFF"/>
        <w:spacing w:before="0" w:beforeAutospacing="0" w:after="0" w:afterAutospacing="0"/>
        <w:ind w:firstLine="708"/>
        <w:jc w:val="both"/>
      </w:pPr>
      <w:r w:rsidRPr="002B185E">
        <w:rPr>
          <w:b/>
          <w:bCs/>
        </w:rPr>
        <w:t>Глава</w:t>
      </w:r>
      <w:r w:rsidRPr="002B185E">
        <w:rPr>
          <w:rStyle w:val="apple-converted-space"/>
          <w:b/>
          <w:bCs/>
        </w:rPr>
        <w:t> </w:t>
      </w:r>
      <w:r w:rsidRPr="002B185E">
        <w:rPr>
          <w:b/>
          <w:bCs/>
        </w:rPr>
        <w:t>IV. Две Америки</w:t>
      </w:r>
    </w:p>
    <w:p w:rsidR="00A708B9" w:rsidRPr="002B185E" w:rsidRDefault="00A708B9" w:rsidP="00AC2092">
      <w:pPr>
        <w:pStyle w:val="a8"/>
        <w:shd w:val="clear" w:color="auto" w:fill="FFFFFF"/>
        <w:spacing w:before="0" w:beforeAutospacing="0" w:after="0" w:afterAutospacing="0"/>
        <w:ind w:firstLine="708"/>
        <w:jc w:val="both"/>
      </w:pPr>
      <w:r w:rsidRPr="002B185E">
        <w:t>США в XIX в. модернизация, отмена рабства и сохранение республики.</w:t>
      </w:r>
      <w:r w:rsidRPr="002B185E">
        <w:rPr>
          <w:rStyle w:val="apple-converted-space"/>
          <w:b/>
          <w:bCs/>
        </w:rPr>
        <w:t> </w:t>
      </w:r>
      <w:r w:rsidRPr="002B185E">
        <w:t>Увеличение территории США. «Земельная лихорадка». Особенности промышленного переворота и экономическое развитие в первой половине XIX в. С. Маккормик. Идеал американского общества – фермер, «человек, у которого нет хозяина». Плантационное рабовладельческое хозяйство на Юге. Положение рабов-негров. Движение протеста. Аболиционизм. Восстание Джона Брауна. Нарастание конфликта между Севером и Югом. Авраам Линкольн - президент, сохранивший целостность государства. Мятеж Юга. Гражданская война. Отмена рабства. Закон о гомстедах. Победа северян.</w:t>
      </w:r>
    </w:p>
    <w:p w:rsidR="00A708B9" w:rsidRPr="002B185E" w:rsidRDefault="00A708B9" w:rsidP="00AC2092">
      <w:pPr>
        <w:pStyle w:val="a8"/>
        <w:shd w:val="clear" w:color="auto" w:fill="FFFFFF"/>
        <w:spacing w:before="0" w:beforeAutospacing="0" w:after="0" w:afterAutospacing="0"/>
        <w:ind w:firstLine="708"/>
        <w:jc w:val="both"/>
      </w:pPr>
      <w:r w:rsidRPr="002B185E">
        <w:t>США: империализм и вступление в мировую политику.</w:t>
      </w:r>
      <w:r w:rsidRPr="002B185E">
        <w:rPr>
          <w:rStyle w:val="apple-converted-space"/>
          <w:b/>
          <w:bCs/>
        </w:rPr>
        <w:t> </w:t>
      </w:r>
      <w:r w:rsidRPr="002B185E">
        <w:t>Особенности экономического развития страны после гражданской войны. «Фермер чувствует себя покинутым». Господство трестов. Президентская республика. Структура американского общества. Нерешенные социальные проблемы. АФТ. Теодор Рузвельт и политика реформ. Доктрина Монро. Агрессивная внешняя политика США.</w:t>
      </w:r>
    </w:p>
    <w:p w:rsidR="00A708B9" w:rsidRPr="002B185E" w:rsidRDefault="00A708B9" w:rsidP="00AC2092">
      <w:pPr>
        <w:pStyle w:val="a8"/>
        <w:shd w:val="clear" w:color="auto" w:fill="FFFFFF"/>
        <w:spacing w:before="0" w:beforeAutospacing="0" w:after="0" w:afterAutospacing="0"/>
        <w:ind w:firstLine="708"/>
        <w:jc w:val="both"/>
      </w:pPr>
      <w:r w:rsidRPr="002B185E">
        <w:t>Латинская Америка</w:t>
      </w:r>
      <w:r w:rsidRPr="002B185E">
        <w:rPr>
          <w:b/>
          <w:bCs/>
        </w:rPr>
        <w:t>.</w:t>
      </w:r>
      <w:r w:rsidRPr="002B185E">
        <w:rPr>
          <w:rStyle w:val="apple-converted-space"/>
          <w:b/>
          <w:bCs/>
        </w:rPr>
        <w:t> </w:t>
      </w:r>
      <w:r w:rsidRPr="002B185E">
        <w:t>Национально-освободительная борьба народов Латинской Америки. С. Боливар. Образование и развитие независимых государств. «Век каудильо». Экономическое развитие. «Латиноамериканский плавильный котел».</w:t>
      </w:r>
    </w:p>
    <w:p w:rsidR="00A708B9" w:rsidRPr="002B185E" w:rsidRDefault="00A708B9" w:rsidP="00AC2092">
      <w:pPr>
        <w:pStyle w:val="a8"/>
        <w:shd w:val="clear" w:color="auto" w:fill="FFFFFF"/>
        <w:spacing w:before="0" w:beforeAutospacing="0" w:after="0" w:afterAutospacing="0"/>
        <w:ind w:firstLine="708"/>
        <w:jc w:val="both"/>
      </w:pPr>
      <w:r w:rsidRPr="002B185E">
        <w:rPr>
          <w:b/>
          <w:bCs/>
        </w:rPr>
        <w:t>Глава</w:t>
      </w:r>
      <w:r w:rsidRPr="002B185E">
        <w:rPr>
          <w:rStyle w:val="apple-converted-space"/>
          <w:b/>
          <w:bCs/>
        </w:rPr>
        <w:t> </w:t>
      </w:r>
      <w:r w:rsidRPr="002B185E">
        <w:rPr>
          <w:b/>
          <w:bCs/>
        </w:rPr>
        <w:t xml:space="preserve">V. Традиционные общества в XIX в.: новый этап колониализма </w:t>
      </w:r>
    </w:p>
    <w:p w:rsidR="00A708B9" w:rsidRPr="002B185E" w:rsidRDefault="00A708B9" w:rsidP="00AC2092">
      <w:pPr>
        <w:pStyle w:val="a8"/>
        <w:shd w:val="clear" w:color="auto" w:fill="FFFFFF"/>
        <w:spacing w:before="0" w:beforeAutospacing="0" w:after="0" w:afterAutospacing="0"/>
        <w:ind w:firstLine="708"/>
        <w:jc w:val="both"/>
      </w:pPr>
      <w:r w:rsidRPr="002B185E">
        <w:t>Япония.</w:t>
      </w:r>
      <w:r w:rsidRPr="002B185E">
        <w:rPr>
          <w:rStyle w:val="apple-converted-space"/>
          <w:b/>
          <w:bCs/>
        </w:rPr>
        <w:t> </w:t>
      </w:r>
      <w:r w:rsidRPr="002B185E">
        <w:t>Кризис традиционализма. Насильственное «открытие» Японии европейскими державами. Революция Мэйдзи. Эпоха модернизации. Первые реформы. Новые черты экономического развития. Особенности политического устройства. Изменения в образе жизни общества. Поворот к национализму. Колониальная политика.</w:t>
      </w:r>
    </w:p>
    <w:p w:rsidR="00A708B9" w:rsidRPr="002B185E" w:rsidRDefault="00A708B9" w:rsidP="00AC2092">
      <w:pPr>
        <w:pStyle w:val="a8"/>
        <w:shd w:val="clear" w:color="auto" w:fill="FFFFFF"/>
        <w:spacing w:before="0" w:beforeAutospacing="0" w:after="0" w:afterAutospacing="0"/>
        <w:ind w:firstLine="708"/>
        <w:jc w:val="both"/>
      </w:pPr>
      <w:r w:rsidRPr="002B185E">
        <w:t>Китай.</w:t>
      </w:r>
      <w:r w:rsidRPr="002B185E">
        <w:rPr>
          <w:rStyle w:val="apple-converted-space"/>
          <w:b/>
          <w:bCs/>
        </w:rPr>
        <w:t> </w:t>
      </w:r>
      <w:r w:rsidRPr="002B185E">
        <w:t>Насильственное «открытие» Китая. Движение тайпинов – попытка воплотить утопию в жизнь. Раздел Китая на сферы влияния. Курс на модернизацию страны не состоялся. Восстание 1899-1900 гг. Превращение Китая в полуколонию индустриальных держав.</w:t>
      </w:r>
    </w:p>
    <w:p w:rsidR="00A708B9" w:rsidRPr="002B185E" w:rsidRDefault="00A708B9" w:rsidP="00AC2092">
      <w:pPr>
        <w:pStyle w:val="a8"/>
        <w:shd w:val="clear" w:color="auto" w:fill="FFFFFF"/>
        <w:spacing w:before="0" w:beforeAutospacing="0" w:after="0" w:afterAutospacing="0"/>
        <w:jc w:val="both"/>
      </w:pPr>
      <w:r w:rsidRPr="002B185E">
        <w:t>Индия</w:t>
      </w:r>
      <w:r w:rsidRPr="002B185E">
        <w:rPr>
          <w:b/>
          <w:bCs/>
        </w:rPr>
        <w:t>.</w:t>
      </w:r>
      <w:r w:rsidRPr="002B185E">
        <w:rPr>
          <w:rStyle w:val="apple-converted-space"/>
          <w:b/>
          <w:bCs/>
        </w:rPr>
        <w:t> </w:t>
      </w:r>
      <w:r w:rsidRPr="002B185E">
        <w:t>Особенности колониального режима в Индии. Насильственное разрушение традиционного общества. Восстание 1857-1859 гг. Аграрное перенаселение страны, голод и эпидемии. ИНК: «умеренные» и «крайние». БалгангадхарТилак.</w:t>
      </w:r>
    </w:p>
    <w:p w:rsidR="00A708B9" w:rsidRPr="002B185E" w:rsidRDefault="00A708B9" w:rsidP="00AC2092">
      <w:pPr>
        <w:pStyle w:val="a8"/>
        <w:shd w:val="clear" w:color="auto" w:fill="FFFFFF"/>
        <w:spacing w:before="0" w:beforeAutospacing="0" w:after="0" w:afterAutospacing="0"/>
        <w:ind w:firstLine="708"/>
        <w:jc w:val="both"/>
      </w:pPr>
      <w:r w:rsidRPr="002B185E">
        <w:t>Африка.</w:t>
      </w:r>
      <w:r w:rsidRPr="002B185E">
        <w:rPr>
          <w:rStyle w:val="apple-converted-space"/>
          <w:b/>
          <w:bCs/>
        </w:rPr>
        <w:t> </w:t>
      </w:r>
      <w:r w:rsidRPr="002B185E">
        <w:t>Традиционное общество на африканском континенте. Занятия населения. Культы и религии. Раздел Африки европейскими державами. Независимые государства. Либерия и Эфиопия. Борьба Эфиопии за независимость. Особенности колонизации Южной Африки. Создание ЮАС. Европейская колонизация Африки. Восстание гереро и готтентотов.</w:t>
      </w:r>
    </w:p>
    <w:p w:rsidR="000F405C" w:rsidRPr="002B185E" w:rsidRDefault="00A708B9" w:rsidP="00AC2092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b/>
          <w:bCs/>
        </w:rPr>
      </w:pPr>
      <w:r w:rsidRPr="002B185E">
        <w:rPr>
          <w:b/>
          <w:bCs/>
        </w:rPr>
        <w:t>Глава</w:t>
      </w:r>
      <w:r w:rsidRPr="002B185E">
        <w:rPr>
          <w:rStyle w:val="apple-converted-space"/>
          <w:b/>
          <w:bCs/>
        </w:rPr>
        <w:t> </w:t>
      </w:r>
      <w:r w:rsidRPr="002B185E">
        <w:rPr>
          <w:b/>
          <w:bCs/>
        </w:rPr>
        <w:t>VI. Международные отношения в конце XIX – начале XX веков</w:t>
      </w:r>
      <w:r w:rsidR="000E47BE" w:rsidRPr="002B185E">
        <w:rPr>
          <w:b/>
          <w:bCs/>
        </w:rPr>
        <w:t xml:space="preserve">. </w:t>
      </w:r>
    </w:p>
    <w:p w:rsidR="00A708B9" w:rsidRPr="002B185E" w:rsidRDefault="000E47BE" w:rsidP="00AC2092">
      <w:pPr>
        <w:pStyle w:val="a8"/>
        <w:shd w:val="clear" w:color="auto" w:fill="FFFFFF"/>
        <w:spacing w:before="0" w:beforeAutospacing="0" w:after="0" w:afterAutospacing="0"/>
        <w:ind w:firstLine="708"/>
        <w:jc w:val="both"/>
      </w:pPr>
      <w:r w:rsidRPr="002B185E">
        <w:rPr>
          <w:b/>
          <w:bCs/>
        </w:rPr>
        <w:t xml:space="preserve"> </w:t>
      </w:r>
      <w:r w:rsidR="00A708B9" w:rsidRPr="002B185E">
        <w:t>Отсутствие системы европейского равновесия в XIX в. Начало распада Османской империи.</w:t>
      </w:r>
    </w:p>
    <w:p w:rsidR="00A708B9" w:rsidRPr="002B185E" w:rsidRDefault="00A708B9" w:rsidP="00AC2092">
      <w:pPr>
        <w:pStyle w:val="a8"/>
        <w:shd w:val="clear" w:color="auto" w:fill="FFFFFF"/>
        <w:spacing w:before="0" w:beforeAutospacing="0" w:after="0" w:afterAutospacing="0"/>
        <w:ind w:firstLine="708"/>
        <w:jc w:val="both"/>
      </w:pPr>
      <w:r w:rsidRPr="002B185E">
        <w:t>Политическая карта мира к началу XX в. Нарастание противоречий между великими державами и основные узлы противоречий. Тройственный союз. Франко-русский союз. Англо-германское соперничество. Антанта. Первые империалистические войны. Балканские войны – пролог Первой мировой войны.</w:t>
      </w:r>
    </w:p>
    <w:p w:rsidR="00A708B9" w:rsidRPr="002B185E" w:rsidRDefault="00A708B9" w:rsidP="00AC2092">
      <w:pPr>
        <w:pStyle w:val="a8"/>
        <w:shd w:val="clear" w:color="auto" w:fill="FFFFFF"/>
        <w:spacing w:before="0" w:beforeAutospacing="0" w:after="0" w:afterAutospacing="0"/>
        <w:ind w:firstLine="708"/>
        <w:jc w:val="both"/>
      </w:pPr>
      <w:r w:rsidRPr="002B185E">
        <w:t>Пацифистское движение. II Интернационал против войн и политики гонки вооружений.</w:t>
      </w:r>
    </w:p>
    <w:p w:rsidR="00D11676" w:rsidRPr="002B185E" w:rsidRDefault="00D11676" w:rsidP="00AC2092">
      <w:pPr>
        <w:pStyle w:val="a8"/>
        <w:shd w:val="clear" w:color="auto" w:fill="FFFFFF"/>
        <w:spacing w:before="0" w:beforeAutospacing="0" w:after="0" w:afterAutospacing="0"/>
        <w:jc w:val="both"/>
      </w:pPr>
    </w:p>
    <w:p w:rsidR="00643078" w:rsidRPr="002B185E" w:rsidRDefault="00643078" w:rsidP="00AC2092">
      <w:pPr>
        <w:pStyle w:val="a5"/>
        <w:autoSpaceDE w:val="0"/>
        <w:autoSpaceDN w:val="0"/>
        <w:adjustRightInd w:val="0"/>
        <w:ind w:left="1008"/>
        <w:jc w:val="both"/>
        <w:rPr>
          <w:b/>
          <w:bCs/>
        </w:rPr>
      </w:pPr>
      <w:r w:rsidRPr="002B185E">
        <w:rPr>
          <w:b/>
          <w:bCs/>
        </w:rPr>
        <w:t>РОССИЯ В КОНЦЕ XVII — XVIII в.</w:t>
      </w:r>
    </w:p>
    <w:p w:rsidR="00643078" w:rsidRPr="002B185E" w:rsidRDefault="00643078" w:rsidP="00AC209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</w:rPr>
        <w:t>Россия в конце XVII — первой четверти XVIII в.</w:t>
      </w:r>
    </w:p>
    <w:p w:rsidR="00643078" w:rsidRPr="002B185E" w:rsidRDefault="00643078" w:rsidP="00AC2092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Политическая карта мира к началу XVIII в. Новые формы организации труда в передовых странах. Формирование мировой торговли и предпосылок мирового разделения труда. Новый характер взаимоотношений между Востоком и Западом. Политика колониализма. Роль и место России в мире Предпосылки масштабных реформ. А. Л. Ордин-Нащокин. В. В. Голицын. Начало царствования Петра I. Азовские походы. Великое посольство.</w:t>
      </w:r>
    </w:p>
    <w:p w:rsidR="00643078" w:rsidRPr="002B185E" w:rsidRDefault="00643078" w:rsidP="00AC2092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Особенности абсолютизма в Европе и России. Преобразования Петра I. Реформы местного управления: городская и областная (губернская) реформы. Реформы государственного управления: учреждение Сената, коллегий, органов надзора и суда. Реорганизация армии: создание флота, рекрутские наборы, гвардия. Указ о единонаследии.</w:t>
      </w:r>
    </w:p>
    <w:p w:rsidR="00643078" w:rsidRPr="002B185E" w:rsidRDefault="00643078" w:rsidP="00AC2092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Церковная реформа. Упразднение патриаршества, учреждение Синода. Старообрядчество при Петре I. Положение протестантов, мусульман, буддистов, язычников. Оппозиция реформам Петра I. Дело царевича Алексея.</w:t>
      </w:r>
    </w:p>
    <w:p w:rsidR="00643078" w:rsidRPr="002B185E" w:rsidRDefault="00643078" w:rsidP="00AC2092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Развитие промышленности. Мануфактуры и крепостной труд. Денежная и налоговая реформы. Подушная подать. Ревизии. Особенности российского крепостничества в XVIII в. и территория его распространения. Российское общество в Петровскую эпоху. Изменение социального статуса сословий и групп: дворянство, духовенство, купечество, горожане, крестьянство, казачество.</w:t>
      </w:r>
    </w:p>
    <w:p w:rsidR="00643078" w:rsidRPr="002B185E" w:rsidRDefault="00643078" w:rsidP="00AC2092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Зарождение чиновничье-бюрократической системы. Табель о рангах. Правовой статус народов и территорий империи: Украина, Прибалтика, Поволжье, Приуралье, Северный Кавказ,Сибирь, Дальний Восток. Социальные и национальные движения в первой четверти XVIII в. Восстания в Астрахани, Башкирии, на Дону.</w:t>
      </w:r>
    </w:p>
    <w:p w:rsidR="00643078" w:rsidRPr="002B185E" w:rsidRDefault="00643078" w:rsidP="00AC2092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Религиозные выступления. Россия в системе европейских и мировых международных связей. Внешняя политика России в первой четверти XVIII в. Северная война: причины, основные события, итоги. Ништадтский мир. Прутский и Каспийский походы.</w:t>
      </w:r>
    </w:p>
    <w:p w:rsidR="00643078" w:rsidRPr="002B185E" w:rsidRDefault="00643078" w:rsidP="00AC2092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Провозглашение России империей. Формирование системы национальных интересов Российской империи на международной арене, рост её авторитета и влияния на мировой арене.</w:t>
      </w:r>
    </w:p>
    <w:p w:rsidR="00643078" w:rsidRPr="002B185E" w:rsidRDefault="00643078" w:rsidP="00AC2092">
      <w:pPr>
        <w:suppressAutoHyphens w:val="0"/>
        <w:autoSpaceDE w:val="0"/>
        <w:autoSpaceDN w:val="0"/>
        <w:adjustRightInd w:val="0"/>
        <w:spacing w:line="240" w:lineRule="auto"/>
        <w:ind w:firstLine="708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</w:rPr>
        <w:t>Культурное пространство империи в первой четверти XVIII в.</w:t>
      </w:r>
      <w:r w:rsidRPr="002B185E">
        <w:rPr>
          <w:rFonts w:ascii="Times New Roman" w:hAnsi="Times New Roman" w:cs="Times New Roman"/>
          <w:sz w:val="24"/>
          <w:szCs w:val="24"/>
        </w:rPr>
        <w:t>Культура и нравы. Повседневная жизнь и быт правящей элиты и основной массы населения. Нововведения, европеизация, традиционализм. Просвещение и научные знания. Введение гражданского шрифта и книгопечатание. Новое летоисчисление. Первая печатная газета «Ведомости». Ассамблеи, фейерверки.</w:t>
      </w:r>
    </w:p>
    <w:p w:rsidR="00643078" w:rsidRPr="002B185E" w:rsidRDefault="00643078" w:rsidP="00AC209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Санкт-Петербург — новая столица. Кунсткамера. Создание сети школ и специальных учебных заведений. Основание Академии наук и университета. Развитие техники. Строительство городов, крепостей, каналов.</w:t>
      </w:r>
    </w:p>
    <w:p w:rsidR="00643078" w:rsidRPr="002B185E" w:rsidRDefault="00643078" w:rsidP="00AC209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Литература, архитектура и изобразительное искусство. Петровское барокко.</w:t>
      </w:r>
    </w:p>
    <w:p w:rsidR="00643078" w:rsidRPr="002B185E" w:rsidRDefault="00643078" w:rsidP="00AC209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Итоги, последствия и значение петровских преобразований. Образ Петра I в русской истории и культуре. Человек в эпоху модернизации. Изменения в повседневной жизни сословий и народов России.</w:t>
      </w:r>
    </w:p>
    <w:p w:rsidR="00643078" w:rsidRPr="002B185E" w:rsidRDefault="00643078" w:rsidP="00AC2092">
      <w:pPr>
        <w:suppressAutoHyphens w:val="0"/>
        <w:autoSpaceDE w:val="0"/>
        <w:autoSpaceDN w:val="0"/>
        <w:adjustRightInd w:val="0"/>
        <w:spacing w:line="240" w:lineRule="auto"/>
        <w:ind w:firstLine="708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</w:rPr>
        <w:t>После Петра Великого: эпоха дворцовых переворотов.</w:t>
      </w:r>
    </w:p>
    <w:p w:rsidR="00643078" w:rsidRPr="002B185E" w:rsidRDefault="00643078" w:rsidP="00AC209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Изменение места и роли России в Европе. Отношения с Османской империей в политике европейских стран и России.</w:t>
      </w:r>
    </w:p>
    <w:p w:rsidR="00643078" w:rsidRPr="002B185E" w:rsidRDefault="00643078" w:rsidP="00AC209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Дворцовые перевороты: причины, сущность, последствия. Фаворитизм. Усиление роли гвардии. Екатерина I.</w:t>
      </w:r>
    </w:p>
    <w:p w:rsidR="00643078" w:rsidRPr="002B185E" w:rsidRDefault="00643078" w:rsidP="00AC209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Пётр II. «Верховники». Анна Иоанновна. Кондиции — попытка ограничения абсолютной власти. Иоанн Антонович.</w:t>
      </w:r>
    </w:p>
    <w:p w:rsidR="00643078" w:rsidRPr="002B185E" w:rsidRDefault="00643078" w:rsidP="00AC2092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Елизавета Петровна. Пётр III. Внутренняя политика в 1725—1762 гг. Изменение системы центрального управления. Верховный тайный совет. Кабинет министров. Конференция при высочайшем дворе. Расширение привилегий дворянства. Манифест о вольности дворянства. Ужесточение политики в отношении крестьянства, казачества, национальных окраин. Изменения в системе городского управления.</w:t>
      </w:r>
    </w:p>
    <w:p w:rsidR="00643078" w:rsidRPr="002B185E" w:rsidRDefault="00643078" w:rsidP="00AC2092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Начало промышленного переворота в Европе и экономическое развитие России. Экономическая и финансовая политика. Ликвидация внутренних таможен. Развитие мануфактур и торговли. Учреждение Дворянского и Купеческого банков.</w:t>
      </w:r>
    </w:p>
    <w:p w:rsidR="00643078" w:rsidRPr="002B185E" w:rsidRDefault="00643078" w:rsidP="00AC209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Национальная и религиозная политика в 1725—1762 гг. Внешняя политика в 1725—1762 гг. Основные направления внешней политики. Россия и Речь Посполитая. Русско-турецкая война 1735—1739 гг. Русско-шведская война 1741—1742 гг. Начало присоединения к России казахских земель. Россия в Семилетней войне 1756—1763 гг. П. А. Румянцев. П. С. Салтыков. Итоги внешней политики.</w:t>
      </w:r>
      <w:r w:rsidRPr="002B185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643078" w:rsidRPr="002B185E" w:rsidRDefault="00643078" w:rsidP="00AC2092">
      <w:pPr>
        <w:pStyle w:val="a5"/>
        <w:suppressAutoHyphens w:val="0"/>
        <w:autoSpaceDE w:val="0"/>
        <w:autoSpaceDN w:val="0"/>
        <w:adjustRightInd w:val="0"/>
        <w:spacing w:after="200"/>
        <w:ind w:left="1008"/>
        <w:contextualSpacing/>
        <w:jc w:val="both"/>
      </w:pPr>
      <w:r w:rsidRPr="002B185E">
        <w:rPr>
          <w:b/>
          <w:bCs/>
        </w:rPr>
        <w:t>Российская империя в период правления Екатерины II</w:t>
      </w:r>
    </w:p>
    <w:p w:rsidR="00643078" w:rsidRPr="002B185E" w:rsidRDefault="00643078" w:rsidP="00AC2092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Россия в системе европейских и международных связей. Основные внешние вызовы. Научная революция второй половины XVIII в. Европейское Просвещение и его роль в формировании политики ведущих держав и России. Внутренняя политика Екатерины II. Просвещённый абсолютизм. Секуляризация церковных земель. Проекты реформирования России. Уложенная комиссия. Вольное экономическое общество. Губернская реформа. Жалованные грамоты дворянству и городам. Экономическая и финансовая политика правительства. Рост городов. Развитие мануфактурного производства. Барщинное и оброчное крепостное хозяйство. Крупные предпринимательские династии. Хозяйственное освоение Новороссии, Северного Кавказа, Поволжья, Урала.</w:t>
      </w:r>
    </w:p>
    <w:p w:rsidR="00643078" w:rsidRPr="002B185E" w:rsidRDefault="00643078" w:rsidP="00AC2092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Социальная структура российского общества. Сословное самоуправление. Социальные и национальные движения. Восстание под предводительством Емельяна Пугачёва.</w:t>
      </w:r>
    </w:p>
    <w:p w:rsidR="00643078" w:rsidRPr="002B185E" w:rsidRDefault="00643078" w:rsidP="00AC2092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Народы Прибалтики, Польши, Украины, Белоруссии, Поволжья, Новороссии, Северного Кавказа, Сибири, Дальнего Востока, Северной Америки в составе Российской империи. Немецкие переселенцы. Национальная политика. Русская православная церковь, католики и протестанты. Положение мусульман, иудеев, буддистов.</w:t>
      </w:r>
    </w:p>
    <w:p w:rsidR="00643078" w:rsidRPr="002B185E" w:rsidRDefault="00643078" w:rsidP="00AC2092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Основные направления внешней политики. Восточный вопрос и политика России. Русско-турецкие войны. Присоединение Крыма. «Греческий проект». Участие России в разделах Речи Посполитой. Воссоединение Правобережной Украины с Левобережной Украиной. Вхождение в состав России Белоруссии и Литвы.</w:t>
      </w:r>
    </w:p>
    <w:p w:rsidR="00643078" w:rsidRPr="002B185E" w:rsidRDefault="00643078" w:rsidP="00AC2092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Формирование основ глобальной внешней политики России. Отношения с азиатскими странами и народами. Война за независимость в Северной Америке и Россия. Французская революция конца XVIII в. и политика противостояния России революционным движениям в Европе. Расширение территории России и укрепление её международного положения. Россия — великая европейская держава.</w:t>
      </w:r>
    </w:p>
    <w:p w:rsidR="00643078" w:rsidRPr="002B185E" w:rsidRDefault="00643078" w:rsidP="00AC2092">
      <w:pPr>
        <w:suppressAutoHyphens w:val="0"/>
        <w:autoSpaceDE w:val="0"/>
        <w:autoSpaceDN w:val="0"/>
        <w:adjustRightInd w:val="0"/>
        <w:spacing w:line="240" w:lineRule="auto"/>
        <w:ind w:firstLine="708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</w:rPr>
        <w:t>Россия при Павле I.</w:t>
      </w:r>
    </w:p>
    <w:p w:rsidR="00643078" w:rsidRPr="002B185E" w:rsidRDefault="00643078" w:rsidP="00AC2092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Изменение порядка престолонаследия. Ограничение дворянских привилегий. Ставка на мелкопоместное дворянство. Политика в отношении крестьян. Комиссия для составления законов Российской империи. Внешняя политика Павла I. Участие России в антифранцузских коалициях. Итальянский и Швейцарский походы А. В. Суворова. Военные экспедиции Ф. Ф. Ушакова. Заговор 11 марта 1801 г. и убийство императора Павла I.</w:t>
      </w:r>
    </w:p>
    <w:p w:rsidR="00643078" w:rsidRPr="002B185E" w:rsidRDefault="00643078" w:rsidP="00AC2092">
      <w:pPr>
        <w:suppressAutoHyphens w:val="0"/>
        <w:autoSpaceDE w:val="0"/>
        <w:autoSpaceDN w:val="0"/>
        <w:adjustRightInd w:val="0"/>
        <w:spacing w:line="240" w:lineRule="auto"/>
        <w:ind w:firstLine="708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</w:rPr>
        <w:t>Культурное пространство империи. Повседневная жизнь сословий в XVIII в.</w:t>
      </w:r>
    </w:p>
    <w:p w:rsidR="00643078" w:rsidRPr="002B185E" w:rsidRDefault="00643078" w:rsidP="00AC2092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Образование и наука в XVIII в. Влияние идей Просвещения на развитие образования и науки в России. Зарождение общеобразовательной школы. Основание Московского университета и Российской академии художеств. Смольный институт благородных девиц. Кадетский (шляхетский) корпус.</w:t>
      </w:r>
    </w:p>
    <w:p w:rsidR="00643078" w:rsidRPr="002B185E" w:rsidRDefault="00643078" w:rsidP="00AC2092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Деятельность Академии наук. И. И. Шувалов. М. В. Ломоносов. Развитие естественных и гуманитарных наук. Становление русского литературного языка. Географические экспедиции. Достижения в технике. Литература. Живопись. Театр. Музыка. Архитектура и скульптура. Начало ансамблевой застройки городов.</w:t>
      </w:r>
    </w:p>
    <w:p w:rsidR="00643078" w:rsidRPr="002B185E" w:rsidRDefault="00643078" w:rsidP="00AC2092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Перемены в повседневной жизни населения Российской империи. Сословный характер культуры и быта. Европеизация дворянского быта. Общественные настроения.</w:t>
      </w:r>
    </w:p>
    <w:p w:rsidR="00643078" w:rsidRPr="002B185E" w:rsidRDefault="00643078" w:rsidP="00AC2092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Жизнь в дворянских усадьбах. Крепостные театры. Одежда и мода. Жилищные условия разных слоёв населения, особенности питания.</w:t>
      </w:r>
    </w:p>
    <w:p w:rsidR="00643078" w:rsidRPr="002B185E" w:rsidRDefault="00643078" w:rsidP="00AC2092">
      <w:pPr>
        <w:jc w:val="both"/>
        <w:rPr>
          <w:rFonts w:ascii="Times New Roman" w:eastAsia="SimSun" w:hAnsi="Times New Roman" w:cs="Times New Roman"/>
          <w:b/>
          <w:caps/>
          <w:kern w:val="3"/>
          <w:sz w:val="24"/>
          <w:szCs w:val="24"/>
          <w:lang w:eastAsia="zh-CN" w:bidi="hi-IN"/>
        </w:rPr>
      </w:pPr>
      <w:r w:rsidRPr="002B185E">
        <w:rPr>
          <w:rFonts w:ascii="Times New Roman" w:hAnsi="Times New Roman" w:cs="Times New Roman"/>
          <w:b/>
          <w:caps/>
          <w:sz w:val="24"/>
          <w:szCs w:val="24"/>
        </w:rPr>
        <w:br w:type="page"/>
      </w:r>
    </w:p>
    <w:p w:rsidR="00643078" w:rsidRPr="002B185E" w:rsidRDefault="00643078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u w:val="single"/>
          <w:lang w:eastAsia="ru-RU"/>
        </w:rPr>
      </w:pPr>
    </w:p>
    <w:p w:rsidR="00A708B9" w:rsidRPr="00065784" w:rsidRDefault="00A708B9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</w:pPr>
      <w:r w:rsidRPr="00065784"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  <w:t>9 класс</w:t>
      </w:r>
    </w:p>
    <w:p w:rsidR="00E57667" w:rsidRPr="002B185E" w:rsidRDefault="00E57667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708B9" w:rsidRPr="002B185E" w:rsidRDefault="00A708B9" w:rsidP="00AC2092">
      <w:pPr>
        <w:pStyle w:val="a8"/>
        <w:spacing w:before="0" w:beforeAutospacing="0" w:after="0" w:afterAutospacing="0"/>
        <w:jc w:val="both"/>
        <w:rPr>
          <w:b/>
          <w:bCs/>
          <w:caps/>
        </w:rPr>
      </w:pPr>
      <w:r w:rsidRPr="002B185E">
        <w:rPr>
          <w:b/>
          <w:bCs/>
          <w:caps/>
        </w:rPr>
        <w:t>ВСЕОБЩАЯ ИСТОРИЯ.</w:t>
      </w:r>
      <w:r w:rsidR="007331A0" w:rsidRPr="002B185E">
        <w:rPr>
          <w:b/>
          <w:bCs/>
          <w:caps/>
        </w:rPr>
        <w:t xml:space="preserve"> </w:t>
      </w:r>
    </w:p>
    <w:p w:rsidR="00A708B9" w:rsidRPr="002B185E" w:rsidRDefault="00A708B9" w:rsidP="00AC2092">
      <w:pPr>
        <w:pStyle w:val="a8"/>
        <w:spacing w:before="0" w:beforeAutospacing="0" w:after="0" w:afterAutospacing="0"/>
        <w:jc w:val="both"/>
      </w:pPr>
      <w:r w:rsidRPr="002B185E">
        <w:rPr>
          <w:b/>
          <w:bCs/>
          <w:caps/>
        </w:rPr>
        <w:t>НОВЕЙШАЯ И СОВРЕМЕННАЯ ИСТОРИЯ</w:t>
      </w:r>
      <w:r w:rsidRPr="002B185E">
        <w:rPr>
          <w:rStyle w:val="apple-converted-space"/>
          <w:b/>
          <w:bCs/>
        </w:rPr>
        <w:t> </w:t>
      </w:r>
    </w:p>
    <w:p w:rsidR="00A708B9" w:rsidRPr="002B185E" w:rsidRDefault="00A708B9" w:rsidP="00AC2092">
      <w:pPr>
        <w:pStyle w:val="a8"/>
        <w:spacing w:before="0" w:beforeAutospacing="0" w:after="0" w:afterAutospacing="0"/>
        <w:jc w:val="both"/>
      </w:pPr>
      <w:r w:rsidRPr="002B185E">
        <w:rPr>
          <w:iCs/>
        </w:rPr>
        <w:t>Понятие «Новейшая и современная история».</w:t>
      </w:r>
    </w:p>
    <w:p w:rsidR="00A708B9" w:rsidRPr="002B185E" w:rsidRDefault="00A708B9" w:rsidP="00AC2092">
      <w:pPr>
        <w:pStyle w:val="a8"/>
        <w:spacing w:before="0" w:beforeAutospacing="0" w:after="0" w:afterAutospacing="0"/>
        <w:ind w:firstLine="708"/>
        <w:jc w:val="both"/>
      </w:pPr>
      <w:r w:rsidRPr="002B185E">
        <w:rPr>
          <w:b/>
          <w:bCs/>
        </w:rPr>
        <w:t>Мир в 1920-1930-е гг.</w:t>
      </w:r>
    </w:p>
    <w:p w:rsidR="00A708B9" w:rsidRPr="002B185E" w:rsidRDefault="00A708B9" w:rsidP="00AC2092">
      <w:pPr>
        <w:pStyle w:val="a8"/>
        <w:spacing w:before="0" w:beforeAutospacing="0" w:after="0" w:afterAutospacing="0"/>
        <w:jc w:val="both"/>
      </w:pPr>
      <w:r w:rsidRPr="002B185E">
        <w:t>Мир после Первой мировой войны. Версальско-Вашингтонская система.</w:t>
      </w:r>
      <w:r w:rsidRPr="002B185E">
        <w:rPr>
          <w:rStyle w:val="apple-converted-space"/>
        </w:rPr>
        <w:t> </w:t>
      </w:r>
      <w:r w:rsidRPr="002B185E">
        <w:rPr>
          <w:iCs/>
        </w:rPr>
        <w:t>Лига наций.</w:t>
      </w:r>
    </w:p>
    <w:p w:rsidR="00A708B9" w:rsidRPr="002B185E" w:rsidRDefault="00A708B9" w:rsidP="00AC2092">
      <w:pPr>
        <w:pStyle w:val="a8"/>
        <w:spacing w:before="0" w:beforeAutospacing="0" w:after="0" w:afterAutospacing="0"/>
        <w:jc w:val="both"/>
      </w:pPr>
      <w:r w:rsidRPr="002B185E">
        <w:t>Революционный подъем в Европе и Азии, распад империй и образование новых государств.</w:t>
      </w:r>
      <w:r w:rsidR="00110557">
        <w:t xml:space="preserve"> </w:t>
      </w:r>
      <w:r w:rsidRPr="002B185E">
        <w:rPr>
          <w:iCs/>
        </w:rPr>
        <w:t>Международные последствия революции в России.</w:t>
      </w:r>
      <w:r w:rsidRPr="002B185E">
        <w:rPr>
          <w:rStyle w:val="apple-converted-space"/>
          <w:iCs/>
        </w:rPr>
        <w:t> </w:t>
      </w:r>
      <w:r w:rsidRPr="002B185E">
        <w:t>Революция 1918-1919 г. в Германии.</w:t>
      </w:r>
      <w:r w:rsidR="00110557">
        <w:t xml:space="preserve"> </w:t>
      </w:r>
      <w:r w:rsidRPr="002B185E">
        <w:rPr>
          <w:iCs/>
        </w:rPr>
        <w:t>Раскол международного рабочего движения: Коммунистический интернационал и Социалистический Рабочий Интернационал.</w:t>
      </w:r>
    </w:p>
    <w:p w:rsidR="00A708B9" w:rsidRPr="002B185E" w:rsidRDefault="00A708B9" w:rsidP="00AC2092">
      <w:pPr>
        <w:pStyle w:val="a8"/>
        <w:spacing w:before="0" w:beforeAutospacing="0" w:after="0" w:afterAutospacing="0"/>
        <w:jc w:val="both"/>
      </w:pPr>
      <w:r w:rsidRPr="002B185E">
        <w:t>«Стабилизация» 1920-х гг. в ведущих странах Запада. Мировой экономический кризис 1930-х гг. «Новый курс» в США.</w:t>
      </w:r>
      <w:r w:rsidRPr="002B185E">
        <w:rPr>
          <w:rStyle w:val="apple-converted-space"/>
        </w:rPr>
        <w:t> </w:t>
      </w:r>
      <w:r w:rsidRPr="002B185E">
        <w:rPr>
          <w:iCs/>
        </w:rPr>
        <w:t>Ф.Д. Рузвельт. Кейнсианство. Социальный либерализм.</w:t>
      </w:r>
      <w:r w:rsidRPr="002B185E">
        <w:rPr>
          <w:rStyle w:val="apple-converted-space"/>
        </w:rPr>
        <w:t> </w:t>
      </w:r>
      <w:r w:rsidRPr="002B185E">
        <w:t>Фашизм. Б. Муссолини. Национал-социализм. А. Гитлер. Формирование авторитарных и тоталитарных режимов в странах Европы в 1920-х – 1930-х гг.</w:t>
      </w:r>
    </w:p>
    <w:p w:rsidR="00A708B9" w:rsidRPr="002B185E" w:rsidRDefault="00A708B9" w:rsidP="00AC2092">
      <w:pPr>
        <w:pStyle w:val="a8"/>
        <w:spacing w:before="0" w:beforeAutospacing="0" w:after="0" w:afterAutospacing="0"/>
        <w:jc w:val="both"/>
      </w:pPr>
      <w:r w:rsidRPr="002B185E">
        <w:t>Страны Азии после Первой мировой войны.</w:t>
      </w:r>
      <w:r w:rsidRPr="002B185E">
        <w:rPr>
          <w:rStyle w:val="apple-converted-space"/>
        </w:rPr>
        <w:t> </w:t>
      </w:r>
      <w:r w:rsidRPr="002B185E">
        <w:rPr>
          <w:iCs/>
        </w:rPr>
        <w:t>Особенности экономического развития, социальные изменения в обществе.</w:t>
      </w:r>
      <w:r w:rsidRPr="002B185E">
        <w:rPr>
          <w:rStyle w:val="apple-converted-space"/>
        </w:rPr>
        <w:t> </w:t>
      </w:r>
      <w:r w:rsidRPr="002B185E">
        <w:t>Революция 1920-х гг. в Китае. Сунь Ятсен. Движение народов Индии против колониализма. М. Ганди. Милитаризация общества в Японии.</w:t>
      </w:r>
    </w:p>
    <w:p w:rsidR="00A708B9" w:rsidRPr="002B185E" w:rsidRDefault="00A708B9" w:rsidP="00AC2092">
      <w:pPr>
        <w:pStyle w:val="a8"/>
        <w:spacing w:before="0" w:beforeAutospacing="0" w:after="0" w:afterAutospacing="0"/>
        <w:jc w:val="both"/>
      </w:pPr>
      <w:r w:rsidRPr="002B185E">
        <w:rPr>
          <w:iCs/>
        </w:rPr>
        <w:t>Пацифизм и милитаризм в 1920-1930-е гг. Паневропейское движение. А. Бриан.</w:t>
      </w:r>
      <w:r w:rsidRPr="002B185E">
        <w:rPr>
          <w:rStyle w:val="apple-converted-space"/>
        </w:rPr>
        <w:t> </w:t>
      </w:r>
      <w:r w:rsidRPr="002B185E">
        <w:t>Агрессивная политика Японии, Германии, Италии в 1930-х гг. Гражданская война в Испании. Мюнхенское соглашение. Военно-политический кризис в Европе в 1939 г.</w:t>
      </w:r>
    </w:p>
    <w:p w:rsidR="00A708B9" w:rsidRPr="002B185E" w:rsidRDefault="00A708B9" w:rsidP="00AC2092">
      <w:pPr>
        <w:pStyle w:val="a8"/>
        <w:spacing w:before="0" w:beforeAutospacing="0" w:after="0" w:afterAutospacing="0"/>
        <w:ind w:firstLine="708"/>
        <w:jc w:val="both"/>
      </w:pPr>
      <w:r w:rsidRPr="002B185E">
        <w:rPr>
          <w:b/>
          <w:bCs/>
        </w:rPr>
        <w:t>Вторая мировая война</w:t>
      </w:r>
    </w:p>
    <w:p w:rsidR="00A708B9" w:rsidRPr="002B185E" w:rsidRDefault="00A708B9" w:rsidP="00AC2092">
      <w:pPr>
        <w:pStyle w:val="a8"/>
        <w:spacing w:before="0" w:beforeAutospacing="0" w:after="0" w:afterAutospacing="0"/>
        <w:jc w:val="both"/>
      </w:pPr>
      <w:r w:rsidRPr="002B185E">
        <w:t>Причины, участники, основные этапы Второй мировой войны. Польская кампания и «странная война». Поражение Франции. «Битва за Англию». Военные действия на Балканах, Северной Африке. Нападение Германии на СССР. Вступление в войну США. Война на Тихом океане. Антигитлеровская коалиция. Ф. Рузвельт, И.В. Сталин, У. Черчилль.</w:t>
      </w:r>
      <w:r w:rsidRPr="002B185E">
        <w:rPr>
          <w:rStyle w:val="apple-converted-space"/>
        </w:rPr>
        <w:t> </w:t>
      </w:r>
      <w:r w:rsidRPr="002B185E">
        <w:rPr>
          <w:iCs/>
        </w:rPr>
        <w:t>Ленд-лиз. «Новый порядок» на оккупированных территориях. Политика геноцида. Холокост.</w:t>
      </w:r>
      <w:r w:rsidR="00110557">
        <w:rPr>
          <w:iCs/>
        </w:rPr>
        <w:t xml:space="preserve"> </w:t>
      </w:r>
      <w:r w:rsidRPr="002B185E">
        <w:t>Движение Сопротивления.</w:t>
      </w:r>
    </w:p>
    <w:p w:rsidR="00A708B9" w:rsidRPr="002B185E" w:rsidRDefault="00A708B9" w:rsidP="00AC2092">
      <w:pPr>
        <w:pStyle w:val="a8"/>
        <w:spacing w:before="0" w:beforeAutospacing="0" w:after="0" w:afterAutospacing="0"/>
        <w:jc w:val="both"/>
      </w:pPr>
      <w:r w:rsidRPr="002B185E">
        <w:t>Коренной перелом во Второй мировой войне. Открытие второго фронта в Европе. Капитуляция Италии. Разгром Германии и Японии. Вклад СССР в победу над нацизмом. Итоги и уроки войны. Ялтинско-Потсдамская система. Создание ООН.</w:t>
      </w:r>
    </w:p>
    <w:p w:rsidR="00A708B9" w:rsidRPr="002B185E" w:rsidRDefault="00A708B9" w:rsidP="00AC2092">
      <w:pPr>
        <w:pStyle w:val="a8"/>
        <w:spacing w:before="0" w:beforeAutospacing="0" w:after="0" w:afterAutospacing="0"/>
        <w:ind w:firstLine="708"/>
        <w:jc w:val="both"/>
        <w:rPr>
          <w:b/>
        </w:rPr>
      </w:pPr>
      <w:r w:rsidRPr="002B185E">
        <w:rPr>
          <w:b/>
        </w:rPr>
        <w:t>Мировое развитие  и международные отношения в годы «Холодной войны».</w:t>
      </w:r>
    </w:p>
    <w:p w:rsidR="00A708B9" w:rsidRPr="002B185E" w:rsidRDefault="00A708B9" w:rsidP="00AC2092">
      <w:pPr>
        <w:pStyle w:val="a8"/>
        <w:spacing w:before="0" w:beforeAutospacing="0" w:after="0" w:afterAutospacing="0"/>
        <w:jc w:val="both"/>
      </w:pPr>
      <w:r w:rsidRPr="002B185E">
        <w:t>Холодная война. Создание военно-политических блоков. Корейская война. Карибский кризис. Ближневосточные кризисы. Война в Юго-Восточной Азии</w:t>
      </w:r>
      <w:r w:rsidRPr="002B185E">
        <w:rPr>
          <w:iCs/>
        </w:rPr>
        <w:t>. Движение неприсоединения. Гонка вооружений.</w:t>
      </w:r>
      <w:r w:rsidRPr="002B185E">
        <w:rPr>
          <w:rStyle w:val="apple-converted-space"/>
        </w:rPr>
        <w:t> </w:t>
      </w:r>
      <w:r w:rsidRPr="002B185E">
        <w:t>Разрядка</w:t>
      </w:r>
      <w:r w:rsidRPr="002B185E">
        <w:rPr>
          <w:rStyle w:val="apple-converted-space"/>
        </w:rPr>
        <w:t> </w:t>
      </w:r>
      <w:r w:rsidRPr="002B185E">
        <w:rPr>
          <w:iCs/>
        </w:rPr>
        <w:t>и причины ее срыва.</w:t>
      </w:r>
    </w:p>
    <w:p w:rsidR="00A708B9" w:rsidRPr="002B185E" w:rsidRDefault="00A708B9" w:rsidP="00AC2092">
      <w:pPr>
        <w:pStyle w:val="a8"/>
        <w:spacing w:before="0" w:beforeAutospacing="0" w:after="0" w:afterAutospacing="0"/>
        <w:jc w:val="both"/>
      </w:pPr>
      <w:r w:rsidRPr="002B185E">
        <w:t>«План Маршалла» и послевоенное восстановление экономики в Западной Европе. Научно-техническая революция. Переход к смешанной экономике. Социальное государство. «Общество потребления».</w:t>
      </w:r>
    </w:p>
    <w:p w:rsidR="00A708B9" w:rsidRPr="002B185E" w:rsidRDefault="00A708B9" w:rsidP="00AC2092">
      <w:pPr>
        <w:pStyle w:val="a8"/>
        <w:spacing w:before="0" w:beforeAutospacing="0" w:after="0" w:afterAutospacing="0"/>
        <w:jc w:val="both"/>
      </w:pPr>
      <w:r w:rsidRPr="002B185E">
        <w:t>Эволюция политической идеологии. Христианская демократия. Социал-демократия. «Новые левые».</w:t>
      </w:r>
      <w:r w:rsidRPr="002B185E">
        <w:rPr>
          <w:rStyle w:val="apple-converted-space"/>
        </w:rPr>
        <w:t> </w:t>
      </w:r>
      <w:r w:rsidRPr="002B185E">
        <w:rPr>
          <w:iCs/>
        </w:rPr>
        <w:t>Изменение конституционного строя во Франции, Германии, Италии.</w:t>
      </w:r>
      <w:r w:rsidRPr="002B185E">
        <w:rPr>
          <w:rStyle w:val="apple-converted-space"/>
        </w:rPr>
        <w:t> </w:t>
      </w:r>
      <w:r w:rsidRPr="002B185E">
        <w:rPr>
          <w:iCs/>
        </w:rPr>
        <w:t>К. Аденауэр. Ш. де Голль.</w:t>
      </w:r>
      <w:r w:rsidRPr="002B185E">
        <w:rPr>
          <w:rStyle w:val="apple-converted-space"/>
        </w:rPr>
        <w:t> </w:t>
      </w:r>
      <w:r w:rsidRPr="002B185E">
        <w:t>Системный кризис индустриального общества в конце 1960-начале 1970-х гг. Неоконсерватизм.</w:t>
      </w:r>
      <w:r w:rsidRPr="002B185E">
        <w:rPr>
          <w:rStyle w:val="apple-converted-space"/>
        </w:rPr>
        <w:t> </w:t>
      </w:r>
      <w:r w:rsidRPr="002B185E">
        <w:rPr>
          <w:iCs/>
        </w:rPr>
        <w:t>Р. Рейган. М. Тэтчер. Становление информационного общества.</w:t>
      </w:r>
    </w:p>
    <w:p w:rsidR="00A708B9" w:rsidRPr="002B185E" w:rsidRDefault="00A708B9" w:rsidP="00AC2092">
      <w:pPr>
        <w:pStyle w:val="a8"/>
        <w:spacing w:before="0" w:beforeAutospacing="0" w:after="0" w:afterAutospacing="0"/>
        <w:jc w:val="both"/>
      </w:pPr>
      <w:r w:rsidRPr="002B185E">
        <w:t>Коммунистические режимы в странах Центральной и Восточной Европе: поиск путей и моделей развития. Демократические революции в Восточной и Центральной Европе конца 1980 – начала 1990-х гг.</w:t>
      </w:r>
      <w:r w:rsidRPr="002B185E">
        <w:rPr>
          <w:rStyle w:val="apple-converted-space"/>
        </w:rPr>
        <w:t> </w:t>
      </w:r>
      <w:r w:rsidRPr="002B185E">
        <w:rPr>
          <w:iCs/>
        </w:rPr>
        <w:t>Распад Югославии.</w:t>
      </w:r>
    </w:p>
    <w:p w:rsidR="00A708B9" w:rsidRPr="002B185E" w:rsidRDefault="00A708B9" w:rsidP="00AC2092">
      <w:pPr>
        <w:pStyle w:val="a8"/>
        <w:spacing w:before="0" w:beforeAutospacing="0" w:after="0" w:afterAutospacing="0"/>
        <w:jc w:val="both"/>
      </w:pPr>
      <w:r w:rsidRPr="002B185E">
        <w:rPr>
          <w:iCs/>
        </w:rPr>
        <w:t>Особенности модернизационных процессов в латиноамериканских странах. Авторитаризм и демократия в Латинской Америке ХХ в. Революция на Кубе. Ф. Кастро. Э. Че Гевара. Чилийская модель развития.</w:t>
      </w:r>
    </w:p>
    <w:p w:rsidR="00A708B9" w:rsidRPr="002B185E" w:rsidRDefault="00A708B9" w:rsidP="00AC2092">
      <w:pPr>
        <w:pStyle w:val="a8"/>
        <w:spacing w:before="0" w:beforeAutospacing="0" w:after="0" w:afterAutospacing="0"/>
        <w:jc w:val="both"/>
      </w:pPr>
      <w:r w:rsidRPr="002B185E">
        <w:t>Распад колониальной системы и образование независимых государств в Азии и Африке.</w:t>
      </w:r>
      <w:r w:rsidR="00110557">
        <w:t xml:space="preserve"> </w:t>
      </w:r>
      <w:r w:rsidRPr="002B185E">
        <w:rPr>
          <w:iCs/>
        </w:rPr>
        <w:t>Выбор освободившимися странами путей и моделей развития. Китай во второй половине ХХ в. Мао Цзедун. Дэн Сяопин.</w:t>
      </w:r>
    </w:p>
    <w:p w:rsidR="000F405C" w:rsidRPr="002B185E" w:rsidRDefault="000F405C" w:rsidP="00AC2092">
      <w:pPr>
        <w:pStyle w:val="a8"/>
        <w:spacing w:before="0" w:beforeAutospacing="0" w:after="0" w:afterAutospacing="0"/>
        <w:ind w:firstLine="708"/>
        <w:jc w:val="both"/>
        <w:rPr>
          <w:b/>
          <w:bCs/>
        </w:rPr>
      </w:pPr>
    </w:p>
    <w:p w:rsidR="000F405C" w:rsidRPr="002B185E" w:rsidRDefault="000F405C" w:rsidP="00AC2092">
      <w:pPr>
        <w:pStyle w:val="a8"/>
        <w:spacing w:before="0" w:beforeAutospacing="0" w:after="0" w:afterAutospacing="0"/>
        <w:ind w:firstLine="708"/>
        <w:jc w:val="both"/>
        <w:rPr>
          <w:b/>
          <w:bCs/>
        </w:rPr>
      </w:pPr>
    </w:p>
    <w:p w:rsidR="000F405C" w:rsidRPr="002B185E" w:rsidRDefault="000F405C" w:rsidP="00AC2092">
      <w:pPr>
        <w:pStyle w:val="a8"/>
        <w:spacing w:before="0" w:beforeAutospacing="0" w:after="0" w:afterAutospacing="0"/>
        <w:ind w:firstLine="708"/>
        <w:jc w:val="both"/>
        <w:rPr>
          <w:b/>
          <w:bCs/>
        </w:rPr>
      </w:pPr>
    </w:p>
    <w:p w:rsidR="00A708B9" w:rsidRPr="002B185E" w:rsidRDefault="00A708B9" w:rsidP="00AC2092">
      <w:pPr>
        <w:pStyle w:val="a8"/>
        <w:spacing w:before="0" w:beforeAutospacing="0" w:after="0" w:afterAutospacing="0"/>
        <w:ind w:firstLine="708"/>
        <w:jc w:val="both"/>
      </w:pPr>
      <w:r w:rsidRPr="002B185E">
        <w:rPr>
          <w:b/>
          <w:bCs/>
        </w:rPr>
        <w:t>Мир на рубеже ХХ-XXI</w:t>
      </w:r>
      <w:r w:rsidRPr="002B185E">
        <w:rPr>
          <w:rStyle w:val="apple-converted-space"/>
          <w:b/>
          <w:bCs/>
        </w:rPr>
        <w:t> </w:t>
      </w:r>
      <w:r w:rsidRPr="002B185E">
        <w:rPr>
          <w:b/>
          <w:bCs/>
        </w:rPr>
        <w:t>вв.</w:t>
      </w:r>
    </w:p>
    <w:p w:rsidR="00A708B9" w:rsidRPr="002B185E" w:rsidRDefault="00A708B9" w:rsidP="00AC2092">
      <w:pPr>
        <w:pStyle w:val="a8"/>
        <w:spacing w:before="0" w:beforeAutospacing="0" w:after="0" w:afterAutospacing="0"/>
        <w:jc w:val="both"/>
      </w:pPr>
      <w:r w:rsidRPr="002B185E">
        <w:t>Завершение холодной войны и эпохи «двухполюсного мира». Становление современного международного порядка. Борьба с международным терроризмом. Интеграционные процессы. Европейский Союз.</w:t>
      </w:r>
    </w:p>
    <w:p w:rsidR="00A708B9" w:rsidRPr="002B185E" w:rsidRDefault="00A708B9" w:rsidP="00AC2092">
      <w:pPr>
        <w:pStyle w:val="a8"/>
        <w:spacing w:before="0" w:beforeAutospacing="0" w:after="0" w:afterAutospacing="0"/>
        <w:jc w:val="both"/>
      </w:pPr>
      <w:r w:rsidRPr="002B185E">
        <w:rPr>
          <w:iCs/>
        </w:rPr>
        <w:t>Глобализация и ее противоречия. Глобальное информационное и экономическое пространство. Антиглобалистское движение.</w:t>
      </w:r>
    </w:p>
    <w:p w:rsidR="00A708B9" w:rsidRPr="002B185E" w:rsidRDefault="00A708B9" w:rsidP="00AC2092">
      <w:pPr>
        <w:pStyle w:val="a8"/>
        <w:spacing w:before="0" w:beforeAutospacing="0" w:after="0" w:afterAutospacing="0"/>
        <w:ind w:firstLine="708"/>
        <w:jc w:val="both"/>
      </w:pPr>
      <w:r w:rsidRPr="002B185E">
        <w:rPr>
          <w:b/>
          <w:bCs/>
        </w:rPr>
        <w:t>Культурное наследие ХХ в.</w:t>
      </w:r>
    </w:p>
    <w:p w:rsidR="00A708B9" w:rsidRPr="002B185E" w:rsidRDefault="00A708B9" w:rsidP="00AC2092">
      <w:pPr>
        <w:pStyle w:val="a8"/>
        <w:spacing w:before="0" w:beforeAutospacing="0" w:after="0" w:afterAutospacing="0"/>
        <w:jc w:val="both"/>
      </w:pPr>
      <w:r w:rsidRPr="002B185E">
        <w:t>Развитие естественнонаучных и гуманитарных знаний в ХХ в.</w:t>
      </w:r>
      <w:r w:rsidRPr="002B185E">
        <w:rPr>
          <w:rStyle w:val="apple-converted-space"/>
        </w:rPr>
        <w:t> </w:t>
      </w:r>
      <w:r w:rsidRPr="002B185E">
        <w:rPr>
          <w:iCs/>
        </w:rPr>
        <w:t>А. Эйнштейн. Н. Бор.</w:t>
      </w:r>
      <w:r w:rsidR="00110557">
        <w:rPr>
          <w:iCs/>
        </w:rPr>
        <w:t xml:space="preserve"> </w:t>
      </w:r>
      <w:r w:rsidRPr="002B185E">
        <w:t>Формирование современной научной картины мира. Изменение взглядов на развитие человека и общества.</w:t>
      </w:r>
      <w:r w:rsidRPr="002B185E">
        <w:rPr>
          <w:rStyle w:val="apple-converted-space"/>
        </w:rPr>
        <w:t> </w:t>
      </w:r>
      <w:r w:rsidRPr="002B185E">
        <w:rPr>
          <w:iCs/>
        </w:rPr>
        <w:t>Религия и церковь в современном обществе. Иоанн Павел</w:t>
      </w:r>
      <w:r w:rsidRPr="002B185E">
        <w:rPr>
          <w:rStyle w:val="apple-converted-space"/>
          <w:iCs/>
        </w:rPr>
        <w:t> </w:t>
      </w:r>
      <w:r w:rsidRPr="002B185E">
        <w:rPr>
          <w:iCs/>
        </w:rPr>
        <w:t>II. Экуменизм.</w:t>
      </w:r>
    </w:p>
    <w:p w:rsidR="002C772E" w:rsidRPr="002B185E" w:rsidRDefault="00A708B9" w:rsidP="00AC2092">
      <w:pPr>
        <w:pStyle w:val="a8"/>
        <w:spacing w:before="0" w:beforeAutospacing="0" w:after="0" w:afterAutospacing="0"/>
        <w:jc w:val="both"/>
      </w:pPr>
      <w:r w:rsidRPr="002B185E">
        <w:t>Основные течения в художественной культуре ХХ в. (реализм, модернизм, постмодернизм).</w:t>
      </w:r>
      <w:r w:rsidRPr="002B185E">
        <w:rPr>
          <w:iCs/>
        </w:rPr>
        <w:t>Массовая культура. Становление новых форм художественного творчества в условиях информационного общества.</w:t>
      </w:r>
    </w:p>
    <w:p w:rsidR="00800A8A" w:rsidRPr="002B185E" w:rsidRDefault="00800A8A" w:rsidP="00AC2092">
      <w:pPr>
        <w:pStyle w:val="a8"/>
        <w:spacing w:before="0" w:beforeAutospacing="0" w:after="0" w:afterAutospacing="0"/>
        <w:jc w:val="both"/>
      </w:pPr>
    </w:p>
    <w:p w:rsidR="00A708B9" w:rsidRPr="002B185E" w:rsidRDefault="00374A55" w:rsidP="00AC2092">
      <w:pPr>
        <w:pStyle w:val="a8"/>
        <w:spacing w:before="0" w:beforeAutospacing="0" w:after="0" w:afterAutospacing="0"/>
        <w:jc w:val="both"/>
        <w:rPr>
          <w:caps/>
        </w:rPr>
      </w:pPr>
      <w:r w:rsidRPr="002B185E">
        <w:rPr>
          <w:b/>
          <w:bCs/>
          <w:caps/>
        </w:rPr>
        <w:t>ИСТОРИЯ РОССИи</w:t>
      </w:r>
    </w:p>
    <w:p w:rsidR="000F405C" w:rsidRPr="002B185E" w:rsidRDefault="00382D71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Глава </w:t>
      </w:r>
      <w:r w:rsidRPr="002B185E">
        <w:rPr>
          <w:rFonts w:ascii="Times New Roman" w:hAnsi="Times New Roman" w:cs="Times New Roman"/>
          <w:b/>
          <w:iCs/>
          <w:color w:val="000000"/>
          <w:sz w:val="24"/>
          <w:szCs w:val="24"/>
          <w:lang w:val="en-US" w:eastAsia="ru-RU"/>
        </w:rPr>
        <w:t>I</w:t>
      </w:r>
      <w:r w:rsidRPr="002B185E">
        <w:rPr>
          <w:rFonts w:ascii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 Россия в первой четверти </w:t>
      </w:r>
      <w:r w:rsidRPr="002B185E">
        <w:rPr>
          <w:rFonts w:ascii="Times New Roman" w:hAnsi="Times New Roman" w:cs="Times New Roman"/>
          <w:b/>
          <w:iCs/>
          <w:color w:val="000000"/>
          <w:sz w:val="24"/>
          <w:szCs w:val="24"/>
          <w:lang w:val="en-US" w:eastAsia="ru-RU"/>
        </w:rPr>
        <w:t>XIX</w:t>
      </w:r>
      <w:r w:rsidRPr="002B185E">
        <w:rPr>
          <w:rFonts w:ascii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 в.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Европа на рубеже XVIII—XIX вв. Революция во Франции, империя Наполеона I и изменение расстановки сил в Европе. Революции в Европе и Россия.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Россия на рубеже XVIII—XIX вв.: территория, население, сословия, политический и экономический строй.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Император Александр I. Конституционные проекты и планы политических реформ. Реформы М. М. Сперанского и их значение. Реформа народного просвещения и её роль в программе преобразований. Экономические преобразования начала XIX в. и их значение.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Международное положение России. Основные цели и направления внешней политики. Георгиевский трактат и расширение российского присутствия на Кавказе. Вхождение Абхазии в состав России. Война со Швецией и включение Финляндии в состав Российской империи. Эволюция российско-французских отношений. Тильзитский мир.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Отечественная война 1812 г.: причины, основное содержание, герои. Сущность и историческое значение войны. Подъём патриотизма и гражданского самосознания в российском обществе. Вклад народов России в победу. Становление индустриального общества в Западной Европе. Развитие промышленности и торговли в России. Проекты аграрных реформ.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Социальный строй и общественные движения. Дворянская корпорация и дворянская этика. Идея служения как основа дворянской идентичности. Первые тайные общества, их программы. Власть и общественные движения. Восстание декабристов и его значение.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Национальный вопрос в Европе и России. Политика российского правительства в Финляндии, Польше, на Украине, Кавказе. Конституция Финляндии 1809 г. и Польская конституция 1815 г. — первые конституции на территории Российской империи. Еврейское население России. Начало Кавказской войны.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Венская система международных отношений и усиление роли России в международных делах. Россия — великая мировая держава.</w:t>
      </w:r>
    </w:p>
    <w:p w:rsidR="000F405C" w:rsidRPr="002B185E" w:rsidRDefault="00382D71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Глава </w:t>
      </w:r>
      <w:r w:rsidRPr="002B185E">
        <w:rPr>
          <w:rFonts w:ascii="Times New Roman" w:hAnsi="Times New Roman" w:cs="Times New Roman"/>
          <w:b/>
          <w:iCs/>
          <w:color w:val="000000"/>
          <w:sz w:val="24"/>
          <w:szCs w:val="24"/>
          <w:lang w:val="en-US" w:eastAsia="ru-RU"/>
        </w:rPr>
        <w:t>II</w:t>
      </w:r>
      <w:r w:rsidRPr="002B185E">
        <w:rPr>
          <w:rFonts w:ascii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. Россия во второй четверти </w:t>
      </w:r>
      <w:r w:rsidRPr="002B185E">
        <w:rPr>
          <w:rFonts w:ascii="Times New Roman" w:hAnsi="Times New Roman" w:cs="Times New Roman"/>
          <w:b/>
          <w:iCs/>
          <w:color w:val="000000"/>
          <w:sz w:val="24"/>
          <w:szCs w:val="24"/>
          <w:lang w:val="en-US" w:eastAsia="ru-RU"/>
        </w:rPr>
        <w:t>XIX</w:t>
      </w:r>
      <w:r w:rsidRPr="002B185E">
        <w:rPr>
          <w:rFonts w:ascii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 в.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Император Николай I. Сочетание реформаторских и консервативных начал во внутренней политике Николая I и их проявления.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Формирование индустриального общества, динамика промышленной революции, индустриализация в странах Западной Европы. Начало и особенности промышленного переворота в России. Противоречия хозяйственного развития.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Изменения в социальной структуре российского общества. Особенности социальных движений в России в условиях начавшегося промышленного переворота.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Общественная мысль и общественные движения. Россия и Запад как центральная тема общественных дискуссий. Особенности общественного движения 30—50-х гг. XIX в.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Национальный вопрос в Европе, его особенности в России. Национальная политика Николая I. Польское восстание 1830—1831 гг. Положение кавказских народов, движение Шамиля. Положение евреев в Российской империи.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Религиозная политика Николая I. Положение Русской православной церкви. Диалог власти с католиками, мусульманами, буддистами.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Россия и революции в Европе. Политика панславизма. Причины англо-русских противоречий. Восточный вопрос. Крымская война и её итоги. Парижский мир и конец венской системы международных отношений.</w:t>
      </w:r>
      <w:r w:rsidRPr="002B185E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Культурное пространство империи в первой половине XIX в.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Развитие образования. Научные открытия и развитие национальных научных школ. Русские первооткрыватели и путешественники. Кругосветные экспедиции. Открытие Антарктиды. Русское географическое общество.</w:t>
      </w:r>
      <w:r w:rsidR="0011055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Особенности и основные стили в художественной культуре (романтизм, классицизм, реализм).Культура народов Российской империи. Взаимное обогащение культур.</w:t>
      </w:r>
      <w:r w:rsidR="0011055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Российская культура как часть европейской культуры.</w:t>
      </w:r>
      <w:r w:rsidR="0011055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Динамика повседневной жизни сословий.</w:t>
      </w:r>
    </w:p>
    <w:p w:rsidR="000F405C" w:rsidRPr="002B185E" w:rsidRDefault="00382D71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Глава </w:t>
      </w:r>
      <w:r w:rsidRPr="002B185E">
        <w:rPr>
          <w:rFonts w:ascii="Times New Roman" w:hAnsi="Times New Roman" w:cs="Times New Roman"/>
          <w:b/>
          <w:iCs/>
          <w:color w:val="000000"/>
          <w:sz w:val="24"/>
          <w:szCs w:val="24"/>
          <w:lang w:val="en-US" w:eastAsia="ru-RU"/>
        </w:rPr>
        <w:t>III</w:t>
      </w:r>
      <w:r w:rsidRPr="002B185E">
        <w:rPr>
          <w:rFonts w:ascii="Times New Roman" w:hAnsi="Times New Roman" w:cs="Times New Roman"/>
          <w:b/>
          <w:iCs/>
          <w:color w:val="000000"/>
          <w:sz w:val="24"/>
          <w:szCs w:val="24"/>
          <w:lang w:eastAsia="ru-RU"/>
        </w:rPr>
        <w:t>. Россия в эпоху Великих реформ.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Европейская индустриализация во второй половине XIX в. Технический прогресс в промышленности и сельском хозяйстве ведущих стран. Новые источники энергии, виды транспорта и средства связи. Перемены в быту.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Император Александр II и основные направления его внутренней политики.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Отмена крепостного права, историческое значение реформы.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Социально-экономические последствия Крестьянской реформы 1861 г. Перестройка сельскохозяйственного и промышленного производства. Реорганизация финансово-кредитной системы. Железнодорожное строительство. Завершение промышленного переворота, его последствия. Начало индустриализации и урбанизации. Формирование буржуазии. Рост пролетариата. Нарастание социальных противоречий.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Политические реформы 1860—1870-х гг. Начало социальной и правовой модернизации. Становление общественного самоуправления. Судебная реформа и развитие правового сознания. Движение к правовому государству.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Особенности развития общественной мысли и общественных движений в 1860—1890-е гг. Первые рабочие организации. Нарастание революционных настроений. Зарождение народничества. Рабочее, студенческое, женское движение. Либеральное и консервативное движения.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Национальный вопрос, национальные войны в Европе и колониальная экспансия европейских держав в 1850— 1860-е гг. Рост национальных движений в Европе и мире. Нарастание антиколониальной борьбы. Народы Российской империи во второй половине XIX в. Завершение территориального роста Российской империи.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Национальная политика самодержавия. Польское восстание 1863—1864 гг. Окончание Кавказской войны. Расширение автономии Финляндии. Народы Поволжья. Особенности конфессиональной политики.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Основные направления и задачи внешней политики в период правления Александра II. Европейская политика России. Присоединение Средней Азии. Дальневосточная политика. Отношения с США, продажа Аляски.</w:t>
      </w:r>
    </w:p>
    <w:p w:rsidR="000F405C" w:rsidRPr="002B185E" w:rsidRDefault="00382D71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Глава </w:t>
      </w:r>
      <w:r w:rsidRPr="002B185E">
        <w:rPr>
          <w:rFonts w:ascii="Times New Roman" w:hAnsi="Times New Roman" w:cs="Times New Roman"/>
          <w:b/>
          <w:iCs/>
          <w:color w:val="000000"/>
          <w:sz w:val="24"/>
          <w:szCs w:val="24"/>
          <w:lang w:val="en-US" w:eastAsia="ru-RU"/>
        </w:rPr>
        <w:t>IV</w:t>
      </w:r>
      <w:r w:rsidRPr="002B185E">
        <w:rPr>
          <w:rFonts w:ascii="Times New Roman" w:hAnsi="Times New Roman" w:cs="Times New Roman"/>
          <w:b/>
          <w:iCs/>
          <w:color w:val="000000"/>
          <w:sz w:val="24"/>
          <w:szCs w:val="24"/>
          <w:lang w:eastAsia="ru-RU"/>
        </w:rPr>
        <w:t>. Россия в 1880-1890-е гг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Император Александр III и основные направления его внутренней политики. Попытки решения крестьянского вопроса. Начало рабочего законодательства. Усиление борьбы с политическим радикализмом. Политика в области просвещения и печати. Укрепление позиций дворянства. Ограничение местного самоуправления.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Особенности экономического развития страны в 1880— 1890-е гг.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Положение основных слоёв российского общества в конце XIX в. Развитие крестьянской общины в пореформенный период.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Общественное движение в 1880—1890-е гг. Народничество и его эволюция. Распространение марксизма.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Национальная и религиозная политика Александра III. Идеология консервативного национализма.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Новое соотношение политических сил в Европе. Приоритеты и основные направления внешней политики Александра III. Ослабление российского влияния на Балканах. Сближение России и Франции. Азиатская политика России.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Культурное пространство империи во второй половине</w:t>
      </w:r>
      <w:r w:rsidR="00382D71"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19 </w:t>
      </w:r>
      <w:r w:rsidRPr="002B185E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века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Подъём российской демократической культуры. Развитие системы образования и просвещения во второй половине XIX в. Школьная реформа. Естественные и общественные науки. Успехи фундаментальных естественных и прикладных наук. Географы и путешественники. Историческая наука. Критический реализм в литературе. Развитие российской журналистики. Революционно-демократическая литература.Русское искусство. Передвижники. Общественно-политическое значение деятельности передвижников. «Могучая кучка», значение творчества русских композиторов для развития русской и зарубежной музыки. Русская опера</w:t>
      </w:r>
      <w:r w:rsidR="0011055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Успехи музыкального образования. Русский драматический театр и его значение в развитии культуры и общественной жизни.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Взаимодействие национальных культур народов России. Роль русской культуры в развитии мировой культуры.</w:t>
      </w:r>
      <w:r w:rsidR="0011055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Изменения в быту: новые черты в жизни города и деревни. Рост населения. Урбанизация. Изменение облика городов. Развитие связи и городского транспорта. Жизнь и быт городских «верхов». Жизнь и быт городских окраин. Досуг горожан. Изменения в деревенской жизни. Вклад культуры народов России в развитие мировой культуры Нового времени. Человек индустриального общества.</w:t>
      </w:r>
    </w:p>
    <w:p w:rsidR="000F405C" w:rsidRPr="002B185E" w:rsidRDefault="00382D71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Глава </w:t>
      </w:r>
      <w:r w:rsidRPr="002B185E">
        <w:rPr>
          <w:rFonts w:ascii="Times New Roman" w:hAnsi="Times New Roman" w:cs="Times New Roman"/>
          <w:b/>
          <w:iCs/>
          <w:color w:val="000000"/>
          <w:sz w:val="24"/>
          <w:szCs w:val="24"/>
          <w:lang w:val="en-US" w:eastAsia="ru-RU"/>
        </w:rPr>
        <w:t>V</w:t>
      </w:r>
      <w:r w:rsidRPr="002B185E">
        <w:rPr>
          <w:rFonts w:ascii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. </w:t>
      </w:r>
      <w:r w:rsidR="000F405C" w:rsidRPr="002B185E">
        <w:rPr>
          <w:rFonts w:ascii="Times New Roman" w:hAnsi="Times New Roman" w:cs="Times New Roman"/>
          <w:b/>
          <w:iCs/>
          <w:color w:val="000000"/>
          <w:sz w:val="24"/>
          <w:szCs w:val="24"/>
          <w:lang w:eastAsia="ru-RU"/>
        </w:rPr>
        <w:t>Росси</w:t>
      </w:r>
      <w:r w:rsidRPr="002B185E">
        <w:rPr>
          <w:rFonts w:ascii="Times New Roman" w:hAnsi="Times New Roman" w:cs="Times New Roman"/>
          <w:b/>
          <w:iCs/>
          <w:color w:val="000000"/>
          <w:sz w:val="24"/>
          <w:szCs w:val="24"/>
          <w:lang w:eastAsia="ru-RU"/>
        </w:rPr>
        <w:t>я в начале ХХ в.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     </w:t>
      </w: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Мир на рубеже XIX—XX вв. Начало второй промышленной революции. Неравномерность экономического развития. Монополистический капитализм. Идеология и политика империализма. Завершение территориального раздела мира. Начало борьбы за передел мира. Нарастание противоречий между ведущими странами. Социальный реформизм начала ХХ в.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Место и роль России в мире. Территория и население Российской империи. Особенности процесса модернизации в России начала XX в. Урбанизация.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Политическая система Российской империи начала</w:t>
      </w:r>
      <w:r w:rsidR="00382D71"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20 века.</w:t>
      </w:r>
    </w:p>
    <w:p w:rsidR="000F405C" w:rsidRPr="002B185E" w:rsidRDefault="000F405C" w:rsidP="00AC2092">
      <w:pPr>
        <w:numPr>
          <w:ilvl w:val="0"/>
          <w:numId w:val="43"/>
        </w:numPr>
        <w:shd w:val="clear" w:color="auto" w:fill="FFFFFF"/>
        <w:suppressAutoHyphens w:val="0"/>
        <w:spacing w:after="0" w:line="240" w:lineRule="auto"/>
        <w:ind w:left="0" w:firstLine="90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в. и необходимость её реформирования. Император Николай II. Борьба в высших эшелонах власти по вопросу политических преобразований. Национальная и конфессиональная политика.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Экономическое развитие России в начале XX в. и его особенности. Роль государства в экономике. Место и роль иностранного капитала. Специфика российского монополистического капитализма. Государственно-монополистический капитализм. Сельская община. Аграрное перенаселение.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Особенности социальной структуры российского общества начала XX в. Аграрный и рабочий вопросы, попытки их решения.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Общественно-политические движения в начале XX в. Предпосылки формирования и особенности генезиса политических партий в России. Этнокультурный облик империи. Народы России в начале ХХ в. Многообразие политических форм объединения народов. Губернии, области, генерал-губернаторства, наместничества и комитеты. Привислинский край. Великое княжество Финляндское. Государства-вассалы: Бухарское и Хивинское ханства. Русские в имперском сознании. Поляки, евреи, армяне, татары и другие народы Волго-Ура- лья, кавказские народы, народы Средней Азии, Сибири и Дальнего Востока.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Русская православная церковь на рубеже XIX—XX вв. Этническое многообразие внутри православия. «Иносла- вие», «иноверие» и традиционные верования.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Международное положение и внешнеполитические приоритеты России на рубеже XIX—XX вв. Международная конференция в Гааге. «Большая азиатская программа» русского правительства. Втягивание России в дальневосточный конфликт. Русско-японская война 1904—1905 гг., её итоги и влияние на внутриполитическую ситуацию в стране.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Революция 1905—1907 гг. Народы России в 1905— 1907 гг. Российское общество и проблема национальных окраин. Закон о веротерпимости.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Общество и власть после революции 1905—1907 гг.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Политические реформы 1905—1906 гг. «Основные законы Российской империи». Система думской монархии. Классификация политических партий.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Реформы П. А. Столыпина и их значение.Общественное и политическое развитие России в 1912— 1914 гг. Свёртывание курса на политическое и социальное реформаторство. Национальные политические партии и их программы. Национальная политика властей.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Внешняя политика России после Русско-японской войны. Место и роль России в Антанте. Нарастание российско-германских противоречий.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Серебряный век русской культуры</w:t>
      </w:r>
    </w:p>
    <w:p w:rsidR="00B9047E" w:rsidRPr="00110557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Духовное состояние российского общества в начале XX в. Основные тенденции развития русской культуры и культуры народов империи в начале XX в. Развитие науки. Русская философия: поиски общественного идеала. Литература: традиции реализма и новые направления. Декаданс. Символизм. Футуризм. Акмеизм. Изобразительное искусство. Русский авангард. Архитектура. Скульптура.Драматический театр: традиции и новаторство. Музыка и исполнительское искусство. Русский балет. Русская культура в Европе. «Русские сезоны за границей» С. П. Дягилева. Рождение отечественного </w:t>
      </w:r>
      <w:r w:rsidR="00110557"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кинематографа. Культура</w:t>
      </w: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народов России. Повседневная жизнь в </w:t>
      </w:r>
      <w:r w:rsidR="0011055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городе и деревне в начале ХХ в.</w:t>
      </w:r>
    </w:p>
    <w:p w:rsidR="00AC2092" w:rsidRDefault="00AC2092" w:rsidP="00AC2092">
      <w:pPr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065784" w:rsidRDefault="00AC2092" w:rsidP="00FA38A4">
      <w:pPr>
        <w:jc w:val="center"/>
        <w:rPr>
          <w:rFonts w:ascii="Times New Roman" w:hAnsi="Times New Roman" w:cs="Times New Roman"/>
          <w:b/>
          <w:sz w:val="24"/>
        </w:rPr>
      </w:pPr>
      <w:r w:rsidRPr="00065784">
        <w:rPr>
          <w:rFonts w:ascii="Times New Roman" w:hAnsi="Times New Roman" w:cs="Times New Roman"/>
          <w:b/>
          <w:bCs/>
          <w:sz w:val="24"/>
          <w:szCs w:val="24"/>
        </w:rPr>
        <w:t>3.</w:t>
      </w:r>
      <w:r w:rsidR="00065784" w:rsidRPr="00065784">
        <w:rPr>
          <w:sz w:val="24"/>
          <w:szCs w:val="24"/>
        </w:rPr>
        <w:t xml:space="preserve"> </w:t>
      </w:r>
      <w:r w:rsidR="00065784" w:rsidRPr="00065784">
        <w:rPr>
          <w:rFonts w:ascii="Times New Roman" w:hAnsi="Times New Roman" w:cs="Times New Roman"/>
          <w:b/>
          <w:sz w:val="24"/>
          <w:szCs w:val="24"/>
        </w:rPr>
        <w:t>Тематическое планирование с указанием количества часов, отводимых на освоение</w:t>
      </w:r>
      <w:r w:rsidR="00065784" w:rsidRPr="00065784">
        <w:rPr>
          <w:rFonts w:ascii="Times New Roman" w:hAnsi="Times New Roman" w:cs="Times New Roman"/>
          <w:b/>
          <w:sz w:val="24"/>
        </w:rPr>
        <w:t xml:space="preserve"> каждой темы</w:t>
      </w:r>
    </w:p>
    <w:p w:rsidR="00B9047E" w:rsidRPr="00AC2092" w:rsidRDefault="00B9047E" w:rsidP="00AC2092">
      <w:pPr>
        <w:jc w:val="both"/>
        <w:rPr>
          <w:rFonts w:ascii="Times New Roman" w:hAnsi="Times New Roman" w:cs="Times New Roman"/>
          <w:b/>
          <w:sz w:val="24"/>
        </w:rPr>
      </w:pPr>
      <w:r w:rsidRPr="00AC2092">
        <w:rPr>
          <w:rFonts w:ascii="Times New Roman" w:hAnsi="Times New Roman" w:cs="Times New Roman"/>
          <w:b/>
          <w:sz w:val="24"/>
        </w:rPr>
        <w:t xml:space="preserve"> 5  класс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0"/>
        <w:gridCol w:w="7350"/>
        <w:gridCol w:w="1417"/>
      </w:tblGrid>
      <w:tr w:rsidR="00B9047E" w:rsidRPr="00AD6FA2" w:rsidTr="00110557">
        <w:tc>
          <w:tcPr>
            <w:tcW w:w="980" w:type="dxa"/>
            <w:tcBorders>
              <w:bottom w:val="single" w:sz="4" w:space="0" w:color="auto"/>
            </w:tcBorders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AD6FA2">
              <w:rPr>
                <w:rFonts w:ascii="Times New Roman" w:hAnsi="Times New Roman" w:cs="Times New Roman"/>
                <w:b/>
              </w:rPr>
              <w:t>№ раздела</w:t>
            </w:r>
          </w:p>
        </w:tc>
        <w:tc>
          <w:tcPr>
            <w:tcW w:w="7350" w:type="dxa"/>
            <w:tcBorders>
              <w:bottom w:val="single" w:sz="4" w:space="0" w:color="auto"/>
            </w:tcBorders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AD6FA2">
              <w:rPr>
                <w:rFonts w:ascii="Times New Roman" w:hAnsi="Times New Roman" w:cs="Times New Roman"/>
                <w:b/>
              </w:rPr>
              <w:t>Наименование раздела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AD6FA2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</w:tr>
      <w:tr w:rsidR="00B9047E" w:rsidRPr="00AD6FA2" w:rsidTr="00110557">
        <w:tc>
          <w:tcPr>
            <w:tcW w:w="980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1.</w:t>
            </w:r>
          </w:p>
        </w:tc>
        <w:tc>
          <w:tcPr>
            <w:tcW w:w="7350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Ведение</w:t>
            </w:r>
          </w:p>
        </w:tc>
        <w:tc>
          <w:tcPr>
            <w:tcW w:w="1417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B9047E" w:rsidRPr="00AD6FA2" w:rsidTr="00110557">
        <w:tc>
          <w:tcPr>
            <w:tcW w:w="980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2.</w:t>
            </w:r>
          </w:p>
        </w:tc>
        <w:tc>
          <w:tcPr>
            <w:tcW w:w="7350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Первобытные собиратели и охотники</w:t>
            </w:r>
          </w:p>
        </w:tc>
        <w:tc>
          <w:tcPr>
            <w:tcW w:w="1417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</w:tr>
      <w:tr w:rsidR="00B9047E" w:rsidRPr="00AD6FA2" w:rsidTr="00110557">
        <w:tc>
          <w:tcPr>
            <w:tcW w:w="980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3.</w:t>
            </w:r>
          </w:p>
        </w:tc>
        <w:tc>
          <w:tcPr>
            <w:tcW w:w="7350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Первобытные земледельцы и скотоводы</w:t>
            </w:r>
          </w:p>
        </w:tc>
        <w:tc>
          <w:tcPr>
            <w:tcW w:w="1417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B9047E" w:rsidRPr="00AD6FA2" w:rsidTr="00110557">
        <w:tc>
          <w:tcPr>
            <w:tcW w:w="980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4.</w:t>
            </w:r>
          </w:p>
        </w:tc>
        <w:tc>
          <w:tcPr>
            <w:tcW w:w="7350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Счет лет в истории</w:t>
            </w:r>
          </w:p>
        </w:tc>
        <w:tc>
          <w:tcPr>
            <w:tcW w:w="1417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B9047E" w:rsidRPr="00AD6FA2" w:rsidTr="00110557">
        <w:tc>
          <w:tcPr>
            <w:tcW w:w="980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5.</w:t>
            </w:r>
          </w:p>
        </w:tc>
        <w:tc>
          <w:tcPr>
            <w:tcW w:w="7350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 xml:space="preserve">Древний  Египет </w:t>
            </w:r>
          </w:p>
        </w:tc>
        <w:tc>
          <w:tcPr>
            <w:tcW w:w="1417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</w:tr>
      <w:tr w:rsidR="00B9047E" w:rsidRPr="00AD6FA2" w:rsidTr="00110557">
        <w:tc>
          <w:tcPr>
            <w:tcW w:w="980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6.</w:t>
            </w:r>
          </w:p>
        </w:tc>
        <w:tc>
          <w:tcPr>
            <w:tcW w:w="7350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Западная Азия в древности</w:t>
            </w:r>
          </w:p>
        </w:tc>
        <w:tc>
          <w:tcPr>
            <w:tcW w:w="1417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</w:tr>
      <w:tr w:rsidR="00B9047E" w:rsidRPr="00AD6FA2" w:rsidTr="00110557">
        <w:tc>
          <w:tcPr>
            <w:tcW w:w="980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7.</w:t>
            </w:r>
          </w:p>
        </w:tc>
        <w:tc>
          <w:tcPr>
            <w:tcW w:w="7350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 xml:space="preserve">Индия и Китай в древности </w:t>
            </w:r>
          </w:p>
        </w:tc>
        <w:tc>
          <w:tcPr>
            <w:tcW w:w="1417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</w:tr>
      <w:tr w:rsidR="00B9047E" w:rsidRPr="00AD6FA2" w:rsidTr="00110557">
        <w:tc>
          <w:tcPr>
            <w:tcW w:w="980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8.</w:t>
            </w:r>
          </w:p>
        </w:tc>
        <w:tc>
          <w:tcPr>
            <w:tcW w:w="7350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Древнейшая Греция</w:t>
            </w:r>
          </w:p>
        </w:tc>
        <w:tc>
          <w:tcPr>
            <w:tcW w:w="1417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</w:tr>
      <w:tr w:rsidR="00B9047E" w:rsidRPr="00AD6FA2" w:rsidTr="00110557">
        <w:tc>
          <w:tcPr>
            <w:tcW w:w="980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9.</w:t>
            </w:r>
          </w:p>
        </w:tc>
        <w:tc>
          <w:tcPr>
            <w:tcW w:w="7350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Полисы Греции и их борьба с персидским нашествием</w:t>
            </w:r>
          </w:p>
        </w:tc>
        <w:tc>
          <w:tcPr>
            <w:tcW w:w="1417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</w:tr>
      <w:tr w:rsidR="00B9047E" w:rsidRPr="00AD6FA2" w:rsidTr="00110557">
        <w:tc>
          <w:tcPr>
            <w:tcW w:w="980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10.</w:t>
            </w:r>
          </w:p>
        </w:tc>
        <w:tc>
          <w:tcPr>
            <w:tcW w:w="7350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 xml:space="preserve">Возвышение Афин в </w:t>
            </w:r>
            <w:r w:rsidRPr="00AD6FA2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V</w:t>
            </w: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 xml:space="preserve"> в. до н.э.</w:t>
            </w:r>
          </w:p>
        </w:tc>
        <w:tc>
          <w:tcPr>
            <w:tcW w:w="1417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</w:tr>
      <w:tr w:rsidR="00B9047E" w:rsidRPr="00AD6FA2" w:rsidTr="00110557">
        <w:tc>
          <w:tcPr>
            <w:tcW w:w="980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11.</w:t>
            </w:r>
          </w:p>
        </w:tc>
        <w:tc>
          <w:tcPr>
            <w:tcW w:w="7350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 xml:space="preserve">Македонские завоевания в </w:t>
            </w:r>
            <w:r w:rsidRPr="00AD6FA2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IV</w:t>
            </w: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 xml:space="preserve"> в. до н.э.</w:t>
            </w:r>
          </w:p>
        </w:tc>
        <w:tc>
          <w:tcPr>
            <w:tcW w:w="1417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</w:tr>
      <w:tr w:rsidR="00B9047E" w:rsidRPr="00AD6FA2" w:rsidTr="00110557">
        <w:tc>
          <w:tcPr>
            <w:tcW w:w="980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12.</w:t>
            </w:r>
          </w:p>
        </w:tc>
        <w:tc>
          <w:tcPr>
            <w:tcW w:w="7350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Рим: от его возникновения до установления господства над Италией</w:t>
            </w:r>
          </w:p>
        </w:tc>
        <w:tc>
          <w:tcPr>
            <w:tcW w:w="1417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B9047E" w:rsidRPr="00AD6FA2" w:rsidTr="00110557">
        <w:tc>
          <w:tcPr>
            <w:tcW w:w="980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13.</w:t>
            </w:r>
          </w:p>
        </w:tc>
        <w:tc>
          <w:tcPr>
            <w:tcW w:w="7350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Рим – сильнейшая держава Средиземноморья</w:t>
            </w:r>
          </w:p>
        </w:tc>
        <w:tc>
          <w:tcPr>
            <w:tcW w:w="1417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</w:tr>
      <w:tr w:rsidR="00B9047E" w:rsidRPr="00AD6FA2" w:rsidTr="00110557">
        <w:tc>
          <w:tcPr>
            <w:tcW w:w="980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14.</w:t>
            </w:r>
          </w:p>
        </w:tc>
        <w:tc>
          <w:tcPr>
            <w:tcW w:w="7350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Гражданские войны в Риме</w:t>
            </w:r>
          </w:p>
        </w:tc>
        <w:tc>
          <w:tcPr>
            <w:tcW w:w="1417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</w:tr>
      <w:tr w:rsidR="00B9047E" w:rsidRPr="00AD6FA2" w:rsidTr="00110557">
        <w:tc>
          <w:tcPr>
            <w:tcW w:w="980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15.</w:t>
            </w:r>
          </w:p>
        </w:tc>
        <w:tc>
          <w:tcPr>
            <w:tcW w:w="7350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Римская империя в первые века нашей эры</w:t>
            </w:r>
          </w:p>
        </w:tc>
        <w:tc>
          <w:tcPr>
            <w:tcW w:w="1417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</w:tr>
      <w:tr w:rsidR="00B9047E" w:rsidRPr="00AD6FA2" w:rsidTr="00110557">
        <w:tc>
          <w:tcPr>
            <w:tcW w:w="980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16.</w:t>
            </w:r>
          </w:p>
        </w:tc>
        <w:tc>
          <w:tcPr>
            <w:tcW w:w="7350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Разгром Рима  германцами и падение Западной Римской империи</w:t>
            </w:r>
          </w:p>
        </w:tc>
        <w:tc>
          <w:tcPr>
            <w:tcW w:w="1417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B9047E" w:rsidRPr="00AD6FA2" w:rsidTr="00110557">
        <w:tc>
          <w:tcPr>
            <w:tcW w:w="980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17.</w:t>
            </w:r>
          </w:p>
        </w:tc>
        <w:tc>
          <w:tcPr>
            <w:tcW w:w="7350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Контроль, повторение, практикум и т.п.</w:t>
            </w:r>
          </w:p>
        </w:tc>
        <w:tc>
          <w:tcPr>
            <w:tcW w:w="1417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9</w:t>
            </w:r>
          </w:p>
        </w:tc>
      </w:tr>
      <w:tr w:rsidR="00B9047E" w:rsidRPr="00AD6FA2" w:rsidTr="00110557">
        <w:tc>
          <w:tcPr>
            <w:tcW w:w="980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18.</w:t>
            </w:r>
          </w:p>
        </w:tc>
        <w:tc>
          <w:tcPr>
            <w:tcW w:w="7350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b/>
                <w:sz w:val="24"/>
                <w:szCs w:val="28"/>
              </w:rPr>
              <w:t>Итого</w:t>
            </w:r>
          </w:p>
        </w:tc>
        <w:tc>
          <w:tcPr>
            <w:tcW w:w="1417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68</w:t>
            </w:r>
          </w:p>
        </w:tc>
      </w:tr>
    </w:tbl>
    <w:p w:rsidR="00B9047E" w:rsidRDefault="00B9047E" w:rsidP="00AC2092">
      <w:pPr>
        <w:jc w:val="both"/>
        <w:rPr>
          <w:rFonts w:ascii="Times New Roman" w:hAnsi="Times New Roman" w:cs="Times New Roman"/>
          <w:b/>
          <w:lang w:val="en-US"/>
        </w:rPr>
      </w:pPr>
    </w:p>
    <w:p w:rsidR="00AC2092" w:rsidRDefault="00AC2092" w:rsidP="00AC2092">
      <w:pPr>
        <w:jc w:val="both"/>
        <w:rPr>
          <w:rFonts w:ascii="Times New Roman" w:hAnsi="Times New Roman" w:cs="Times New Roman"/>
          <w:b/>
        </w:rPr>
      </w:pPr>
    </w:p>
    <w:p w:rsidR="00B9047E" w:rsidRPr="00AD6FA2" w:rsidRDefault="00110557" w:rsidP="00AC2092">
      <w:pPr>
        <w:jc w:val="both"/>
        <w:rPr>
          <w:rFonts w:ascii="Times New Roman" w:hAnsi="Times New Roman" w:cs="Times New Roman"/>
          <w:b/>
        </w:rPr>
      </w:pPr>
      <w:r w:rsidRPr="00AD6FA2">
        <w:rPr>
          <w:rFonts w:ascii="Times New Roman" w:hAnsi="Times New Roman" w:cs="Times New Roman"/>
          <w:b/>
        </w:rPr>
        <w:t>6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3"/>
        <w:gridCol w:w="6896"/>
        <w:gridCol w:w="1578"/>
      </w:tblGrid>
      <w:tr w:rsidR="00B9047E" w:rsidRPr="00AD6FA2" w:rsidTr="00110557">
        <w:tc>
          <w:tcPr>
            <w:tcW w:w="1273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AD6FA2">
              <w:rPr>
                <w:rFonts w:ascii="Times New Roman" w:hAnsi="Times New Roman" w:cs="Times New Roman"/>
                <w:b/>
              </w:rPr>
              <w:t>№ раздела</w:t>
            </w:r>
          </w:p>
        </w:tc>
        <w:tc>
          <w:tcPr>
            <w:tcW w:w="6896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AD6FA2">
              <w:rPr>
                <w:rFonts w:ascii="Times New Roman" w:hAnsi="Times New Roman" w:cs="Times New Roman"/>
                <w:b/>
              </w:rPr>
              <w:t>Наименование раздела</w:t>
            </w:r>
          </w:p>
        </w:tc>
        <w:tc>
          <w:tcPr>
            <w:tcW w:w="1578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AD6FA2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</w:tr>
      <w:tr w:rsidR="00B9047E" w:rsidRPr="00AD6FA2" w:rsidTr="00110557">
        <w:tc>
          <w:tcPr>
            <w:tcW w:w="9747" w:type="dxa"/>
            <w:gridSpan w:val="3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AD6FA2">
              <w:rPr>
                <w:rFonts w:ascii="Times New Roman" w:hAnsi="Times New Roman" w:cs="Times New Roman"/>
                <w:b/>
              </w:rPr>
              <w:t>История Средних веков</w:t>
            </w:r>
          </w:p>
        </w:tc>
      </w:tr>
      <w:tr w:rsidR="00B9047E" w:rsidRPr="00AD6FA2" w:rsidTr="00110557">
        <w:tc>
          <w:tcPr>
            <w:tcW w:w="1273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896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Введение. </w:t>
            </w:r>
            <w:r w:rsidRPr="00AD6FA2">
              <w:rPr>
                <w:rFonts w:ascii="Times New Roman" w:hAnsi="Times New Roman" w:cs="Times New Roman"/>
                <w:sz w:val="24"/>
                <w:szCs w:val="24"/>
              </w:rPr>
              <w:t>Живое средневековье.</w:t>
            </w:r>
          </w:p>
        </w:tc>
        <w:tc>
          <w:tcPr>
            <w:tcW w:w="1578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1</w:t>
            </w:r>
          </w:p>
        </w:tc>
      </w:tr>
      <w:tr w:rsidR="00B9047E" w:rsidRPr="00AD6FA2" w:rsidTr="00110557">
        <w:tc>
          <w:tcPr>
            <w:tcW w:w="1273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I</w:t>
            </w:r>
          </w:p>
        </w:tc>
        <w:tc>
          <w:tcPr>
            <w:tcW w:w="6896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  <w:bCs/>
                <w:sz w:val="24"/>
                <w:szCs w:val="24"/>
              </w:rPr>
              <w:t>Становление средневековой Европы (</w:t>
            </w:r>
            <w:r w:rsidRPr="00AD6FA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VI</w:t>
            </w:r>
            <w:r w:rsidRPr="00AD6FA2"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Pr="00AD6FA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XI</w:t>
            </w:r>
            <w:r w:rsidRPr="00AD6F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века)</w:t>
            </w:r>
          </w:p>
        </w:tc>
        <w:tc>
          <w:tcPr>
            <w:tcW w:w="1578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B9047E" w:rsidRPr="00AD6FA2" w:rsidTr="00110557">
        <w:tc>
          <w:tcPr>
            <w:tcW w:w="1273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II</w:t>
            </w:r>
          </w:p>
        </w:tc>
        <w:tc>
          <w:tcPr>
            <w:tcW w:w="6896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Византийская империя и славяне в </w:t>
            </w:r>
            <w:r w:rsidRPr="00AD6FA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VI</w:t>
            </w:r>
            <w:r w:rsidRPr="00AD6F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</w:t>
            </w:r>
            <w:r w:rsidRPr="00AD6FA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XI</w:t>
            </w:r>
            <w:r w:rsidRPr="00AD6F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веках.</w:t>
            </w:r>
          </w:p>
        </w:tc>
        <w:tc>
          <w:tcPr>
            <w:tcW w:w="1578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B9047E" w:rsidRPr="00AD6FA2" w:rsidTr="00110557">
        <w:tc>
          <w:tcPr>
            <w:tcW w:w="1273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III</w:t>
            </w:r>
          </w:p>
        </w:tc>
        <w:tc>
          <w:tcPr>
            <w:tcW w:w="6896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Арабы в </w:t>
            </w:r>
            <w:r w:rsidRPr="00AD6FA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VI</w:t>
            </w:r>
            <w:r w:rsidRPr="00AD6F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</w:t>
            </w:r>
            <w:r w:rsidRPr="00AD6FA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XI</w:t>
            </w:r>
            <w:r w:rsidRPr="00AD6F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веках.</w:t>
            </w:r>
          </w:p>
        </w:tc>
        <w:tc>
          <w:tcPr>
            <w:tcW w:w="1578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B9047E" w:rsidRPr="00AD6FA2" w:rsidTr="00110557">
        <w:tc>
          <w:tcPr>
            <w:tcW w:w="1273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  </w:t>
            </w:r>
            <w:r w:rsidRPr="00AD6FA2">
              <w:rPr>
                <w:rFonts w:ascii="Times New Roman" w:hAnsi="Times New Roman" w:cs="Times New Roman"/>
                <w:lang w:val="en-US"/>
              </w:rPr>
              <w:t>IV</w:t>
            </w:r>
          </w:p>
        </w:tc>
        <w:tc>
          <w:tcPr>
            <w:tcW w:w="6896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  <w:bCs/>
                <w:sz w:val="24"/>
                <w:szCs w:val="24"/>
              </w:rPr>
              <w:t>Феодалы и крестьяне.</w:t>
            </w:r>
          </w:p>
        </w:tc>
        <w:tc>
          <w:tcPr>
            <w:tcW w:w="1578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2</w:t>
            </w:r>
          </w:p>
        </w:tc>
      </w:tr>
      <w:tr w:rsidR="00B9047E" w:rsidRPr="00AD6FA2" w:rsidTr="00110557">
        <w:tc>
          <w:tcPr>
            <w:tcW w:w="1273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V</w:t>
            </w:r>
          </w:p>
        </w:tc>
        <w:tc>
          <w:tcPr>
            <w:tcW w:w="6896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6FA2">
              <w:rPr>
                <w:rFonts w:ascii="Times New Roman" w:hAnsi="Times New Roman" w:cs="Times New Roman"/>
                <w:bCs/>
                <w:sz w:val="24"/>
                <w:szCs w:val="24"/>
              </w:rPr>
              <w:t>Средневековый город в Западной и Центральной Европе.</w:t>
            </w:r>
          </w:p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Католическая церковь в </w:t>
            </w:r>
            <w:r w:rsidRPr="00AD6FA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XI</w:t>
            </w:r>
            <w:r w:rsidRPr="00AD6F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</w:t>
            </w:r>
            <w:r w:rsidRPr="00AD6FA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XIII</w:t>
            </w:r>
            <w:r w:rsidRPr="00AD6F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веках.</w:t>
            </w:r>
          </w:p>
        </w:tc>
        <w:tc>
          <w:tcPr>
            <w:tcW w:w="1578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9047E" w:rsidRPr="00AD6FA2" w:rsidTr="00110557">
        <w:tc>
          <w:tcPr>
            <w:tcW w:w="1273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VI</w:t>
            </w:r>
          </w:p>
        </w:tc>
        <w:tc>
          <w:tcPr>
            <w:tcW w:w="6896" w:type="dxa"/>
          </w:tcPr>
          <w:p w:rsidR="00B9047E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6FA2">
              <w:rPr>
                <w:rFonts w:ascii="Times New Roman" w:hAnsi="Times New Roman" w:cs="Times New Roman"/>
                <w:bCs/>
                <w:sz w:val="24"/>
                <w:szCs w:val="24"/>
              </w:rPr>
              <w:t>Образование централизованных государств в Западной Европе</w:t>
            </w:r>
          </w:p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r w:rsidRPr="00AD6FA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XI</w:t>
            </w:r>
            <w:r w:rsidRPr="00AD6F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</w:t>
            </w:r>
            <w:r w:rsidRPr="00AD6FA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XV</w:t>
            </w:r>
            <w:r w:rsidRPr="00AD6F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века).</w:t>
            </w:r>
          </w:p>
        </w:tc>
        <w:tc>
          <w:tcPr>
            <w:tcW w:w="1578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4</w:t>
            </w:r>
          </w:p>
        </w:tc>
      </w:tr>
      <w:tr w:rsidR="00B9047E" w:rsidRPr="00AD6FA2" w:rsidTr="00110557">
        <w:tc>
          <w:tcPr>
            <w:tcW w:w="1273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Раздел</w:t>
            </w:r>
            <w:r w:rsidRPr="00AD6FA2">
              <w:rPr>
                <w:rFonts w:ascii="Times New Roman" w:hAnsi="Times New Roman" w:cs="Times New Roman"/>
                <w:lang w:val="en-US"/>
              </w:rPr>
              <w:t xml:space="preserve"> V II</w:t>
            </w:r>
          </w:p>
        </w:tc>
        <w:tc>
          <w:tcPr>
            <w:tcW w:w="6896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  <w:sz w:val="24"/>
                <w:szCs w:val="24"/>
              </w:rPr>
              <w:t xml:space="preserve">Славянские государства и Византия в </w:t>
            </w:r>
            <w:r w:rsidRPr="00AD6F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XIV</w:t>
            </w:r>
            <w:r w:rsidRPr="00AD6FA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D6F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</w:t>
            </w:r>
            <w:r w:rsidRPr="00AD6FA2">
              <w:rPr>
                <w:rFonts w:ascii="Times New Roman" w:hAnsi="Times New Roman" w:cs="Times New Roman"/>
                <w:sz w:val="24"/>
                <w:szCs w:val="24"/>
              </w:rPr>
              <w:t xml:space="preserve"> веках.</w:t>
            </w:r>
          </w:p>
        </w:tc>
        <w:tc>
          <w:tcPr>
            <w:tcW w:w="1578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3</w:t>
            </w:r>
          </w:p>
        </w:tc>
      </w:tr>
      <w:tr w:rsidR="00B9047E" w:rsidRPr="00AD6FA2" w:rsidTr="00110557">
        <w:tc>
          <w:tcPr>
            <w:tcW w:w="1273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VIII</w:t>
            </w:r>
          </w:p>
        </w:tc>
        <w:tc>
          <w:tcPr>
            <w:tcW w:w="6896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  <w:bCs/>
                <w:sz w:val="24"/>
                <w:szCs w:val="24"/>
              </w:rPr>
              <w:t>Культура Западной Европы в Средние века</w:t>
            </w:r>
          </w:p>
        </w:tc>
        <w:tc>
          <w:tcPr>
            <w:tcW w:w="1578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9047E" w:rsidRPr="00AD6FA2" w:rsidTr="00110557">
        <w:tc>
          <w:tcPr>
            <w:tcW w:w="1273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IX</w:t>
            </w:r>
          </w:p>
        </w:tc>
        <w:tc>
          <w:tcPr>
            <w:tcW w:w="6896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  <w:bCs/>
                <w:sz w:val="24"/>
                <w:szCs w:val="24"/>
              </w:rPr>
              <w:t>Народы Азии. Америки и Африки в Средние века.</w:t>
            </w:r>
          </w:p>
        </w:tc>
        <w:tc>
          <w:tcPr>
            <w:tcW w:w="1578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9047E" w:rsidRPr="00AD6FA2" w:rsidTr="00110557">
        <w:tc>
          <w:tcPr>
            <w:tcW w:w="1273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96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Тематический контроль и итоговое повторение </w:t>
            </w:r>
          </w:p>
        </w:tc>
        <w:tc>
          <w:tcPr>
            <w:tcW w:w="1578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4</w:t>
            </w:r>
          </w:p>
        </w:tc>
      </w:tr>
      <w:tr w:rsidR="00B9047E" w:rsidRPr="00AD6FA2" w:rsidTr="00110557">
        <w:tc>
          <w:tcPr>
            <w:tcW w:w="1273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96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78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</w:tr>
      <w:tr w:rsidR="00B9047E" w:rsidRPr="00AD6FA2" w:rsidTr="00110557">
        <w:tc>
          <w:tcPr>
            <w:tcW w:w="9747" w:type="dxa"/>
            <w:gridSpan w:val="3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6FA2">
              <w:rPr>
                <w:rFonts w:ascii="Times New Roman" w:hAnsi="Times New Roman" w:cs="Times New Roman"/>
                <w:b/>
                <w:sz w:val="24"/>
                <w:szCs w:val="28"/>
              </w:rPr>
              <w:t>История России</w:t>
            </w:r>
          </w:p>
        </w:tc>
      </w:tr>
      <w:tr w:rsidR="00B9047E" w:rsidRPr="00AD6FA2" w:rsidTr="00110557">
        <w:tc>
          <w:tcPr>
            <w:tcW w:w="1273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96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Введение. </w:t>
            </w:r>
            <w:r w:rsidRPr="00AD6FA2">
              <w:rPr>
                <w:rFonts w:ascii="Times New Roman" w:hAnsi="Times New Roman" w:cs="Times New Roman"/>
                <w:sz w:val="24"/>
                <w:szCs w:val="24"/>
              </w:rPr>
              <w:t>Наша Родина – Россия.</w:t>
            </w:r>
          </w:p>
        </w:tc>
        <w:tc>
          <w:tcPr>
            <w:tcW w:w="1578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1</w:t>
            </w:r>
          </w:p>
        </w:tc>
      </w:tr>
      <w:tr w:rsidR="00B9047E" w:rsidRPr="00AD6FA2" w:rsidTr="00110557">
        <w:tc>
          <w:tcPr>
            <w:tcW w:w="1273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1                                                                                        </w:t>
            </w:r>
          </w:p>
        </w:tc>
        <w:tc>
          <w:tcPr>
            <w:tcW w:w="6896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  <w:bCs/>
                <w:sz w:val="24"/>
                <w:szCs w:val="24"/>
              </w:rPr>
              <w:t>Народы и государства на территории нашей страны в древности</w:t>
            </w:r>
          </w:p>
        </w:tc>
        <w:tc>
          <w:tcPr>
            <w:tcW w:w="1578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2</w:t>
            </w:r>
          </w:p>
        </w:tc>
      </w:tr>
      <w:tr w:rsidR="00B9047E" w:rsidRPr="00AD6FA2" w:rsidTr="00110557">
        <w:tc>
          <w:tcPr>
            <w:tcW w:w="1273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II</w:t>
            </w:r>
          </w:p>
        </w:tc>
        <w:tc>
          <w:tcPr>
            <w:tcW w:w="6896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  <w:sz w:val="24"/>
                <w:szCs w:val="24"/>
              </w:rPr>
              <w:t xml:space="preserve">Русь в </w:t>
            </w:r>
            <w:r w:rsidRPr="00AD6F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IX</w:t>
            </w:r>
            <w:r w:rsidRPr="00AD6FA2">
              <w:rPr>
                <w:rFonts w:ascii="Times New Roman" w:hAnsi="Times New Roman" w:cs="Times New Roman"/>
                <w:sz w:val="24"/>
                <w:szCs w:val="24"/>
              </w:rPr>
              <w:t xml:space="preserve">- первой половине </w:t>
            </w:r>
            <w:r w:rsidRPr="00AD6F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</w:t>
            </w:r>
            <w:r w:rsidRPr="00AD6FA2"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1578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B9047E" w:rsidRPr="00AD6FA2" w:rsidTr="00110557">
        <w:tc>
          <w:tcPr>
            <w:tcW w:w="1273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III</w:t>
            </w:r>
          </w:p>
        </w:tc>
        <w:tc>
          <w:tcPr>
            <w:tcW w:w="6896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  <w:sz w:val="24"/>
                <w:szCs w:val="24"/>
              </w:rPr>
              <w:t xml:space="preserve">Русь в середине </w:t>
            </w:r>
            <w:r w:rsidRPr="00AD6F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</w:t>
            </w:r>
            <w:r w:rsidRPr="00AD6FA2">
              <w:rPr>
                <w:rFonts w:ascii="Times New Roman" w:hAnsi="Times New Roman" w:cs="Times New Roman"/>
                <w:sz w:val="24"/>
                <w:szCs w:val="24"/>
              </w:rPr>
              <w:t xml:space="preserve"> – начале </w:t>
            </w:r>
            <w:r w:rsidRPr="00AD6F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XIII</w:t>
            </w:r>
            <w:r w:rsidRPr="00AD6FA2"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1578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4</w:t>
            </w:r>
          </w:p>
        </w:tc>
      </w:tr>
      <w:tr w:rsidR="00B9047E" w:rsidRPr="00AD6FA2" w:rsidTr="00110557">
        <w:tc>
          <w:tcPr>
            <w:tcW w:w="1273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  </w:t>
            </w:r>
            <w:r w:rsidRPr="00AD6FA2">
              <w:rPr>
                <w:rFonts w:ascii="Times New Roman" w:hAnsi="Times New Roman" w:cs="Times New Roman"/>
                <w:lang w:val="en-US"/>
              </w:rPr>
              <w:t>IV</w:t>
            </w:r>
          </w:p>
        </w:tc>
        <w:tc>
          <w:tcPr>
            <w:tcW w:w="6896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Русские земли в середине </w:t>
            </w:r>
            <w:r w:rsidRPr="00AD6FA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XIII</w:t>
            </w:r>
            <w:r w:rsidRPr="00AD6F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</w:t>
            </w:r>
            <w:r w:rsidRPr="00AD6FA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XIV</w:t>
            </w:r>
            <w:r w:rsidRPr="00AD6F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в.</w:t>
            </w:r>
          </w:p>
        </w:tc>
        <w:tc>
          <w:tcPr>
            <w:tcW w:w="1578" w:type="dxa"/>
          </w:tcPr>
          <w:p w:rsidR="00B9047E" w:rsidRPr="00AD6FA2" w:rsidRDefault="00353A53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B9047E" w:rsidRPr="00AD6FA2" w:rsidTr="00110557">
        <w:tc>
          <w:tcPr>
            <w:tcW w:w="1273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V</w:t>
            </w:r>
          </w:p>
        </w:tc>
        <w:tc>
          <w:tcPr>
            <w:tcW w:w="6896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  <w:sz w:val="24"/>
                <w:szCs w:val="24"/>
              </w:rPr>
              <w:t>Формирование единого Русского государства.</w:t>
            </w:r>
          </w:p>
        </w:tc>
        <w:tc>
          <w:tcPr>
            <w:tcW w:w="1578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5</w:t>
            </w:r>
          </w:p>
        </w:tc>
      </w:tr>
      <w:tr w:rsidR="00B9047E" w:rsidRPr="00AD6FA2" w:rsidTr="00110557">
        <w:tc>
          <w:tcPr>
            <w:tcW w:w="1273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96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Тематический контроль и итоговое повторение</w:t>
            </w:r>
          </w:p>
        </w:tc>
        <w:tc>
          <w:tcPr>
            <w:tcW w:w="1578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B9047E" w:rsidRPr="00AD6FA2" w:rsidTr="00110557">
        <w:tc>
          <w:tcPr>
            <w:tcW w:w="1273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96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78" w:type="dxa"/>
          </w:tcPr>
          <w:p w:rsidR="00B9047E" w:rsidRPr="00AD6FA2" w:rsidRDefault="00353A53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</w:tr>
    </w:tbl>
    <w:p w:rsidR="00110557" w:rsidRDefault="00110557" w:rsidP="00AC2092">
      <w:pPr>
        <w:jc w:val="both"/>
        <w:rPr>
          <w:rFonts w:ascii="Times New Roman" w:hAnsi="Times New Roman" w:cs="Times New Roman"/>
          <w:lang w:val="en-US"/>
        </w:rPr>
      </w:pPr>
    </w:p>
    <w:p w:rsidR="00B9047E" w:rsidRPr="00AD6FA2" w:rsidRDefault="00B9047E" w:rsidP="00AC2092">
      <w:pPr>
        <w:jc w:val="both"/>
        <w:rPr>
          <w:rFonts w:ascii="Times New Roman" w:hAnsi="Times New Roman" w:cs="Times New Roman"/>
          <w:b/>
        </w:rPr>
      </w:pPr>
      <w:r w:rsidRPr="00AD6FA2">
        <w:rPr>
          <w:rFonts w:ascii="Times New Roman" w:hAnsi="Times New Roman" w:cs="Times New Roman"/>
          <w:b/>
        </w:rPr>
        <w:t>7 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2"/>
        <w:gridCol w:w="6876"/>
        <w:gridCol w:w="1448"/>
      </w:tblGrid>
      <w:tr w:rsidR="00B9047E" w:rsidRPr="00AD6FA2" w:rsidTr="00110557">
        <w:tc>
          <w:tcPr>
            <w:tcW w:w="1282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AD6FA2">
              <w:rPr>
                <w:rFonts w:ascii="Times New Roman" w:hAnsi="Times New Roman" w:cs="Times New Roman"/>
                <w:b/>
              </w:rPr>
              <w:t>№ раздела</w:t>
            </w:r>
          </w:p>
        </w:tc>
        <w:tc>
          <w:tcPr>
            <w:tcW w:w="6876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AD6FA2">
              <w:rPr>
                <w:rFonts w:ascii="Times New Roman" w:hAnsi="Times New Roman" w:cs="Times New Roman"/>
                <w:b/>
              </w:rPr>
              <w:t>Наименование раздела</w:t>
            </w:r>
          </w:p>
        </w:tc>
        <w:tc>
          <w:tcPr>
            <w:tcW w:w="1448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AD6FA2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</w:tr>
      <w:tr w:rsidR="00B9047E" w:rsidRPr="00AD6FA2" w:rsidTr="00110557">
        <w:tc>
          <w:tcPr>
            <w:tcW w:w="9606" w:type="dxa"/>
            <w:gridSpan w:val="3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AD6FA2">
              <w:rPr>
                <w:rFonts w:ascii="Times New Roman" w:hAnsi="Times New Roman" w:cs="Times New Roman"/>
                <w:b/>
              </w:rPr>
              <w:t xml:space="preserve">Новая история </w:t>
            </w: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76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От Средневековья к Новому времени</w:t>
            </w:r>
          </w:p>
        </w:tc>
        <w:tc>
          <w:tcPr>
            <w:tcW w:w="1448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1</w:t>
            </w: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I</w:t>
            </w:r>
          </w:p>
        </w:tc>
        <w:tc>
          <w:tcPr>
            <w:tcW w:w="6876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Мир в начале Нового времени. Великие географические открытия. Возрождение. Реформация. </w:t>
            </w:r>
          </w:p>
        </w:tc>
        <w:tc>
          <w:tcPr>
            <w:tcW w:w="1448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11</w:t>
            </w: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II</w:t>
            </w:r>
          </w:p>
        </w:tc>
        <w:tc>
          <w:tcPr>
            <w:tcW w:w="6876" w:type="dxa"/>
          </w:tcPr>
          <w:p w:rsidR="00B9047E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Первые революции Нового времени. Международные отношения</w:t>
            </w:r>
          </w:p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 (борьба за первенство в Европе и в колониях)</w:t>
            </w:r>
          </w:p>
        </w:tc>
        <w:tc>
          <w:tcPr>
            <w:tcW w:w="1448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III</w:t>
            </w:r>
          </w:p>
        </w:tc>
        <w:tc>
          <w:tcPr>
            <w:tcW w:w="6876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Эпоха Просвещения. Время преобразований.</w:t>
            </w:r>
          </w:p>
        </w:tc>
        <w:tc>
          <w:tcPr>
            <w:tcW w:w="1448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6</w:t>
            </w: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  </w:t>
            </w:r>
            <w:r w:rsidRPr="00AD6FA2">
              <w:rPr>
                <w:rFonts w:ascii="Times New Roman" w:hAnsi="Times New Roman" w:cs="Times New Roman"/>
                <w:lang w:val="en-US"/>
              </w:rPr>
              <w:t>IV</w:t>
            </w:r>
          </w:p>
        </w:tc>
        <w:tc>
          <w:tcPr>
            <w:tcW w:w="6876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Традиционные общества Востока. Начало европейской колонизации.</w:t>
            </w:r>
          </w:p>
        </w:tc>
        <w:tc>
          <w:tcPr>
            <w:tcW w:w="1448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76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Тематический контроль и итоговое повторение </w:t>
            </w:r>
          </w:p>
        </w:tc>
        <w:tc>
          <w:tcPr>
            <w:tcW w:w="1448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4</w:t>
            </w: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76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448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</w:tr>
      <w:tr w:rsidR="00B9047E" w:rsidRPr="00AD6FA2" w:rsidTr="00110557">
        <w:tc>
          <w:tcPr>
            <w:tcW w:w="9606" w:type="dxa"/>
            <w:gridSpan w:val="3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AD6FA2">
              <w:rPr>
                <w:rFonts w:ascii="Times New Roman" w:hAnsi="Times New Roman" w:cs="Times New Roman"/>
                <w:b/>
              </w:rPr>
              <w:t>История России</w:t>
            </w: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1                                                                                        </w:t>
            </w:r>
          </w:p>
        </w:tc>
        <w:tc>
          <w:tcPr>
            <w:tcW w:w="6876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Россия в </w:t>
            </w:r>
            <w:r w:rsidRPr="00AD6FA2">
              <w:rPr>
                <w:rFonts w:ascii="Times New Roman" w:hAnsi="Times New Roman" w:cs="Times New Roman"/>
                <w:lang w:val="en-US"/>
              </w:rPr>
              <w:t>XVI</w:t>
            </w:r>
            <w:r w:rsidRPr="00AD6FA2">
              <w:rPr>
                <w:rFonts w:ascii="Times New Roman" w:hAnsi="Times New Roman" w:cs="Times New Roman"/>
              </w:rPr>
              <w:t xml:space="preserve"> веке.</w:t>
            </w:r>
          </w:p>
        </w:tc>
        <w:tc>
          <w:tcPr>
            <w:tcW w:w="1448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2</w:t>
            </w: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II</w:t>
            </w:r>
          </w:p>
        </w:tc>
        <w:tc>
          <w:tcPr>
            <w:tcW w:w="6876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  <w:lang w:val="en-US"/>
              </w:rPr>
              <w:t>II</w:t>
            </w:r>
            <w:r w:rsidRPr="00AD6FA2">
              <w:rPr>
                <w:rFonts w:ascii="Times New Roman" w:hAnsi="Times New Roman" w:cs="Times New Roman"/>
              </w:rPr>
              <w:t xml:space="preserve">. Россия в </w:t>
            </w:r>
            <w:r w:rsidRPr="00AD6FA2">
              <w:rPr>
                <w:rFonts w:ascii="Times New Roman" w:hAnsi="Times New Roman" w:cs="Times New Roman"/>
                <w:lang w:val="en-US"/>
              </w:rPr>
              <w:t>XVII</w:t>
            </w:r>
            <w:r w:rsidRPr="00AD6FA2">
              <w:rPr>
                <w:rFonts w:ascii="Times New Roman" w:hAnsi="Times New Roman" w:cs="Times New Roman"/>
              </w:rPr>
              <w:t xml:space="preserve"> веке</w:t>
            </w:r>
          </w:p>
        </w:tc>
        <w:tc>
          <w:tcPr>
            <w:tcW w:w="1448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III</w:t>
            </w:r>
          </w:p>
        </w:tc>
        <w:tc>
          <w:tcPr>
            <w:tcW w:w="6876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Смутное время. Россия при первых Романовых</w:t>
            </w:r>
          </w:p>
        </w:tc>
        <w:tc>
          <w:tcPr>
            <w:tcW w:w="1448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76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Тематический контроль и итоговое повторение</w:t>
            </w:r>
          </w:p>
        </w:tc>
        <w:tc>
          <w:tcPr>
            <w:tcW w:w="1448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8</w:t>
            </w: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76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448" w:type="dxa"/>
          </w:tcPr>
          <w:p w:rsidR="00B9047E" w:rsidRPr="00AD6FA2" w:rsidRDefault="00353A53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</w:tr>
    </w:tbl>
    <w:p w:rsidR="00B9047E" w:rsidRPr="00C14F3E" w:rsidRDefault="00110557" w:rsidP="00AC2092">
      <w:pPr>
        <w:jc w:val="both"/>
        <w:rPr>
          <w:rFonts w:ascii="Times New Roman" w:hAnsi="Times New Roman" w:cs="Times New Roman"/>
          <w:b/>
          <w:lang w:val="en-US"/>
        </w:rPr>
      </w:pPr>
      <w:r w:rsidRPr="00AD6FA2">
        <w:rPr>
          <w:rFonts w:ascii="Times New Roman" w:hAnsi="Times New Roman" w:cs="Times New Roman"/>
          <w:b/>
        </w:rPr>
        <w:t>8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5"/>
        <w:gridCol w:w="6890"/>
        <w:gridCol w:w="1392"/>
      </w:tblGrid>
      <w:tr w:rsidR="00B9047E" w:rsidRPr="00AD6FA2" w:rsidTr="00110557">
        <w:tc>
          <w:tcPr>
            <w:tcW w:w="1275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AD6FA2">
              <w:rPr>
                <w:rFonts w:ascii="Times New Roman" w:hAnsi="Times New Roman" w:cs="Times New Roman"/>
                <w:b/>
              </w:rPr>
              <w:t>№ раздела</w:t>
            </w:r>
          </w:p>
        </w:tc>
        <w:tc>
          <w:tcPr>
            <w:tcW w:w="6890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AD6FA2">
              <w:rPr>
                <w:rFonts w:ascii="Times New Roman" w:hAnsi="Times New Roman" w:cs="Times New Roman"/>
                <w:b/>
              </w:rPr>
              <w:t>Наименование раздела</w:t>
            </w:r>
          </w:p>
        </w:tc>
        <w:tc>
          <w:tcPr>
            <w:tcW w:w="1392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AD6FA2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</w:tr>
      <w:tr w:rsidR="00B9047E" w:rsidRPr="00AD6FA2" w:rsidTr="00110557">
        <w:tc>
          <w:tcPr>
            <w:tcW w:w="9557" w:type="dxa"/>
            <w:gridSpan w:val="3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AD6FA2">
              <w:rPr>
                <w:rFonts w:ascii="Times New Roman" w:hAnsi="Times New Roman" w:cs="Times New Roman"/>
                <w:b/>
              </w:rPr>
              <w:t xml:space="preserve">Новая история </w:t>
            </w:r>
          </w:p>
        </w:tc>
      </w:tr>
      <w:tr w:rsidR="00B9047E" w:rsidRPr="00AD6FA2" w:rsidTr="00110557">
        <w:tc>
          <w:tcPr>
            <w:tcW w:w="1275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I</w:t>
            </w:r>
          </w:p>
        </w:tc>
        <w:tc>
          <w:tcPr>
            <w:tcW w:w="6890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eastAsia="Batang" w:hAnsi="Times New Roman" w:cs="Times New Roman"/>
              </w:rPr>
              <w:t>Становление индустриального общества</w:t>
            </w:r>
          </w:p>
        </w:tc>
        <w:tc>
          <w:tcPr>
            <w:tcW w:w="1392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5</w:t>
            </w:r>
          </w:p>
        </w:tc>
      </w:tr>
      <w:tr w:rsidR="00B9047E" w:rsidRPr="00AD6FA2" w:rsidTr="00110557">
        <w:tc>
          <w:tcPr>
            <w:tcW w:w="1275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II</w:t>
            </w:r>
          </w:p>
        </w:tc>
        <w:tc>
          <w:tcPr>
            <w:tcW w:w="6890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eastAsia="Batang" w:hAnsi="Times New Roman" w:cs="Times New Roman"/>
              </w:rPr>
              <w:t>Строительство новой Европы</w:t>
            </w:r>
          </w:p>
        </w:tc>
        <w:tc>
          <w:tcPr>
            <w:tcW w:w="1392" w:type="dxa"/>
          </w:tcPr>
          <w:p w:rsidR="00B9047E" w:rsidRPr="00730CCD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B9047E" w:rsidRPr="00AD6FA2" w:rsidTr="00110557">
        <w:tc>
          <w:tcPr>
            <w:tcW w:w="1275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III</w:t>
            </w:r>
          </w:p>
        </w:tc>
        <w:tc>
          <w:tcPr>
            <w:tcW w:w="6890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Страны Западной Европы на рубеже XIX - XX веков. Успехи и проблемы индустриального общества</w:t>
            </w:r>
          </w:p>
        </w:tc>
        <w:tc>
          <w:tcPr>
            <w:tcW w:w="1392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4</w:t>
            </w:r>
          </w:p>
        </w:tc>
      </w:tr>
      <w:tr w:rsidR="00B9047E" w:rsidRPr="00AD6FA2" w:rsidTr="00110557">
        <w:tc>
          <w:tcPr>
            <w:tcW w:w="1275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  </w:t>
            </w:r>
            <w:r w:rsidRPr="00AD6FA2">
              <w:rPr>
                <w:rFonts w:ascii="Times New Roman" w:hAnsi="Times New Roman" w:cs="Times New Roman"/>
                <w:lang w:val="en-US"/>
              </w:rPr>
              <w:t>IV</w:t>
            </w:r>
          </w:p>
        </w:tc>
        <w:tc>
          <w:tcPr>
            <w:tcW w:w="6890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eastAsia="Batang" w:hAnsi="Times New Roman" w:cs="Times New Roman"/>
              </w:rPr>
              <w:t>Две Америки</w:t>
            </w:r>
          </w:p>
        </w:tc>
        <w:tc>
          <w:tcPr>
            <w:tcW w:w="1392" w:type="dxa"/>
          </w:tcPr>
          <w:p w:rsidR="00B9047E" w:rsidRPr="003C4A81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B9047E" w:rsidRPr="00AD6FA2" w:rsidTr="00110557">
        <w:tc>
          <w:tcPr>
            <w:tcW w:w="1275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V</w:t>
            </w:r>
          </w:p>
        </w:tc>
        <w:tc>
          <w:tcPr>
            <w:tcW w:w="6890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eastAsia="Batang" w:hAnsi="Times New Roman" w:cs="Times New Roman"/>
              </w:rPr>
              <w:t>Традиционные общества в XIX веке: новый этап колониализма.</w:t>
            </w:r>
          </w:p>
        </w:tc>
        <w:tc>
          <w:tcPr>
            <w:tcW w:w="1392" w:type="dxa"/>
          </w:tcPr>
          <w:p w:rsidR="00B9047E" w:rsidRPr="00AD6FA2" w:rsidRDefault="00353A53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B9047E" w:rsidRPr="00AD6FA2" w:rsidTr="00110557">
        <w:tc>
          <w:tcPr>
            <w:tcW w:w="1275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VI</w:t>
            </w:r>
          </w:p>
        </w:tc>
        <w:tc>
          <w:tcPr>
            <w:tcW w:w="6890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Международные отношения: обострение противоречий</w:t>
            </w:r>
          </w:p>
        </w:tc>
        <w:tc>
          <w:tcPr>
            <w:tcW w:w="1392" w:type="dxa"/>
          </w:tcPr>
          <w:p w:rsidR="00B9047E" w:rsidRPr="003C4A81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B9047E" w:rsidRPr="00AD6FA2" w:rsidTr="00110557">
        <w:tc>
          <w:tcPr>
            <w:tcW w:w="1275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90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Тематический контроль и итоговое повторение </w:t>
            </w:r>
          </w:p>
        </w:tc>
        <w:tc>
          <w:tcPr>
            <w:tcW w:w="1392" w:type="dxa"/>
          </w:tcPr>
          <w:p w:rsidR="00B9047E" w:rsidRPr="003C4A81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B9047E" w:rsidRPr="00AD6FA2" w:rsidTr="00110557">
        <w:tc>
          <w:tcPr>
            <w:tcW w:w="1275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90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392" w:type="dxa"/>
          </w:tcPr>
          <w:p w:rsidR="00B9047E" w:rsidRPr="00353A53" w:rsidRDefault="00353A53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B9047E" w:rsidRPr="00AD6FA2" w:rsidTr="00110557">
        <w:tc>
          <w:tcPr>
            <w:tcW w:w="9557" w:type="dxa"/>
            <w:gridSpan w:val="3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AD6FA2">
              <w:rPr>
                <w:rFonts w:ascii="Times New Roman" w:hAnsi="Times New Roman" w:cs="Times New Roman"/>
                <w:b/>
              </w:rPr>
              <w:t>История России</w:t>
            </w:r>
          </w:p>
        </w:tc>
      </w:tr>
      <w:tr w:rsidR="00B9047E" w:rsidRPr="000C1DB3" w:rsidTr="00110557">
        <w:tc>
          <w:tcPr>
            <w:tcW w:w="1275" w:type="dxa"/>
          </w:tcPr>
          <w:p w:rsidR="00B9047E" w:rsidRPr="000C1DB3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C1DB3">
              <w:rPr>
                <w:rFonts w:ascii="Times New Roman" w:hAnsi="Times New Roman" w:cs="Times New Roman"/>
              </w:rPr>
              <w:t xml:space="preserve">Раздел 1                                                                                        </w:t>
            </w:r>
          </w:p>
        </w:tc>
        <w:tc>
          <w:tcPr>
            <w:tcW w:w="6890" w:type="dxa"/>
          </w:tcPr>
          <w:p w:rsidR="00B9047E" w:rsidRPr="000C1DB3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Российская империя в начале </w:t>
            </w:r>
            <w:r>
              <w:rPr>
                <w:rFonts w:ascii="Times New Roman" w:hAnsi="Times New Roman" w:cs="Times New Roman"/>
                <w:lang w:val="en-US"/>
              </w:rPr>
              <w:t>XIX</w:t>
            </w:r>
            <w:r w:rsidRPr="000C1DB3">
              <w:rPr>
                <w:rFonts w:ascii="Times New Roman" w:hAnsi="Times New Roman" w:cs="Times New Roman"/>
              </w:rPr>
              <w:t xml:space="preserve"> века</w:t>
            </w:r>
          </w:p>
        </w:tc>
        <w:tc>
          <w:tcPr>
            <w:tcW w:w="1392" w:type="dxa"/>
          </w:tcPr>
          <w:p w:rsidR="00B9047E" w:rsidRPr="000C1DB3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C1DB3">
              <w:rPr>
                <w:rFonts w:ascii="Times New Roman" w:hAnsi="Times New Roman" w:cs="Times New Roman"/>
              </w:rPr>
              <w:t>3</w:t>
            </w:r>
          </w:p>
        </w:tc>
      </w:tr>
      <w:tr w:rsidR="00B9047E" w:rsidRPr="000C1DB3" w:rsidTr="00110557">
        <w:tc>
          <w:tcPr>
            <w:tcW w:w="1275" w:type="dxa"/>
          </w:tcPr>
          <w:p w:rsidR="00B9047E" w:rsidRPr="000C1DB3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0C1DB3">
              <w:rPr>
                <w:rFonts w:ascii="Times New Roman" w:hAnsi="Times New Roman" w:cs="Times New Roman"/>
              </w:rPr>
              <w:t xml:space="preserve">Раздел </w:t>
            </w:r>
            <w:r w:rsidRPr="000C1DB3">
              <w:rPr>
                <w:rFonts w:ascii="Times New Roman" w:hAnsi="Times New Roman" w:cs="Times New Roman"/>
                <w:lang w:val="en-US"/>
              </w:rPr>
              <w:t>II</w:t>
            </w:r>
          </w:p>
        </w:tc>
        <w:tc>
          <w:tcPr>
            <w:tcW w:w="6890" w:type="dxa"/>
          </w:tcPr>
          <w:p w:rsidR="00B9047E" w:rsidRPr="000C1DB3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C1DB3">
              <w:rPr>
                <w:rFonts w:ascii="Times New Roman" w:hAnsi="Times New Roman" w:cs="Times New Roman"/>
              </w:rPr>
              <w:t>Внешняя политика</w:t>
            </w:r>
            <w:r>
              <w:rPr>
                <w:rFonts w:ascii="Times New Roman" w:hAnsi="Times New Roman" w:cs="Times New Roman"/>
              </w:rPr>
              <w:t xml:space="preserve"> российской империи в начале </w:t>
            </w:r>
            <w:r>
              <w:rPr>
                <w:rFonts w:ascii="Times New Roman" w:hAnsi="Times New Roman" w:cs="Times New Roman"/>
                <w:lang w:val="en-US"/>
              </w:rPr>
              <w:t>XIX</w:t>
            </w:r>
            <w:r w:rsidRPr="000C1DB3">
              <w:rPr>
                <w:rFonts w:ascii="Times New Roman" w:hAnsi="Times New Roman" w:cs="Times New Roman"/>
              </w:rPr>
              <w:t xml:space="preserve"> века</w:t>
            </w:r>
          </w:p>
        </w:tc>
        <w:tc>
          <w:tcPr>
            <w:tcW w:w="1392" w:type="dxa"/>
          </w:tcPr>
          <w:p w:rsidR="00B9047E" w:rsidRPr="000C1DB3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0C1DB3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B9047E" w:rsidRPr="000C1DB3" w:rsidTr="00110557">
        <w:tc>
          <w:tcPr>
            <w:tcW w:w="1275" w:type="dxa"/>
          </w:tcPr>
          <w:p w:rsidR="00B9047E" w:rsidRPr="000C1DB3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C1DB3">
              <w:rPr>
                <w:rFonts w:ascii="Times New Roman" w:hAnsi="Times New Roman" w:cs="Times New Roman"/>
              </w:rPr>
              <w:t xml:space="preserve">Раздел </w:t>
            </w:r>
            <w:r w:rsidRPr="000C1DB3">
              <w:rPr>
                <w:rFonts w:ascii="Times New Roman" w:hAnsi="Times New Roman" w:cs="Times New Roman"/>
                <w:lang w:val="en-US"/>
              </w:rPr>
              <w:t>III</w:t>
            </w:r>
          </w:p>
        </w:tc>
        <w:tc>
          <w:tcPr>
            <w:tcW w:w="6890" w:type="dxa"/>
          </w:tcPr>
          <w:p w:rsidR="00B9047E" w:rsidRPr="000C1DB3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C1DB3">
              <w:rPr>
                <w:rFonts w:ascii="Times New Roman" w:hAnsi="Times New Roman" w:cs="Times New Roman"/>
              </w:rPr>
              <w:t>Россия после отечественной войны 1812 года</w:t>
            </w:r>
          </w:p>
        </w:tc>
        <w:tc>
          <w:tcPr>
            <w:tcW w:w="1392" w:type="dxa"/>
          </w:tcPr>
          <w:p w:rsidR="00B9047E" w:rsidRPr="000C1DB3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0C1DB3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B9047E" w:rsidRPr="000C1DB3" w:rsidTr="00110557">
        <w:tc>
          <w:tcPr>
            <w:tcW w:w="1275" w:type="dxa"/>
          </w:tcPr>
          <w:p w:rsidR="00B9047E" w:rsidRPr="000C1DB3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C1DB3">
              <w:rPr>
                <w:rFonts w:ascii="Times New Roman" w:hAnsi="Times New Roman" w:cs="Times New Roman"/>
              </w:rPr>
              <w:t xml:space="preserve">Раздел   </w:t>
            </w:r>
            <w:r w:rsidRPr="000C1DB3">
              <w:rPr>
                <w:rFonts w:ascii="Times New Roman" w:hAnsi="Times New Roman" w:cs="Times New Roman"/>
                <w:lang w:val="en-US"/>
              </w:rPr>
              <w:t>IV</w:t>
            </w:r>
          </w:p>
        </w:tc>
        <w:tc>
          <w:tcPr>
            <w:tcW w:w="6890" w:type="dxa"/>
          </w:tcPr>
          <w:p w:rsidR="00B9047E" w:rsidRPr="000C1DB3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C1DB3">
              <w:rPr>
                <w:rFonts w:ascii="Times New Roman" w:hAnsi="Times New Roman" w:cs="Times New Roman"/>
              </w:rPr>
              <w:t>Российская им</w:t>
            </w:r>
            <w:r>
              <w:rPr>
                <w:rFonts w:ascii="Times New Roman" w:hAnsi="Times New Roman" w:cs="Times New Roman"/>
              </w:rPr>
              <w:t xml:space="preserve">перия в годы правления Николая </w:t>
            </w:r>
            <w:r>
              <w:rPr>
                <w:rFonts w:ascii="Times New Roman" w:hAnsi="Times New Roman" w:cs="Times New Roman"/>
                <w:lang w:val="en-US"/>
              </w:rPr>
              <w:t>I</w:t>
            </w:r>
            <w:r w:rsidRPr="000C1DB3">
              <w:rPr>
                <w:rFonts w:ascii="Times New Roman" w:hAnsi="Times New Roman" w:cs="Times New Roman"/>
              </w:rPr>
              <w:t xml:space="preserve"> (1825—1855)</w:t>
            </w:r>
          </w:p>
        </w:tc>
        <w:tc>
          <w:tcPr>
            <w:tcW w:w="1392" w:type="dxa"/>
          </w:tcPr>
          <w:p w:rsidR="00B9047E" w:rsidRPr="000C1DB3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0C1DB3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B9047E" w:rsidRPr="000C1DB3" w:rsidTr="00110557">
        <w:tc>
          <w:tcPr>
            <w:tcW w:w="1275" w:type="dxa"/>
          </w:tcPr>
          <w:p w:rsidR="00B9047E" w:rsidRPr="000C1DB3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C1DB3">
              <w:rPr>
                <w:rFonts w:ascii="Times New Roman" w:hAnsi="Times New Roman" w:cs="Times New Roman"/>
              </w:rPr>
              <w:t xml:space="preserve">Раздел </w:t>
            </w:r>
            <w:r w:rsidRPr="000C1DB3">
              <w:rPr>
                <w:rFonts w:ascii="Times New Roman" w:hAnsi="Times New Roman" w:cs="Times New Roman"/>
                <w:lang w:val="en-US"/>
              </w:rPr>
              <w:t>V</w:t>
            </w:r>
          </w:p>
        </w:tc>
        <w:tc>
          <w:tcPr>
            <w:tcW w:w="6890" w:type="dxa"/>
          </w:tcPr>
          <w:p w:rsidR="00B9047E" w:rsidRPr="000C1DB3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Внешняя политика Николая </w:t>
            </w:r>
            <w:r>
              <w:rPr>
                <w:rFonts w:ascii="Times New Roman" w:hAnsi="Times New Roman" w:cs="Times New Roman"/>
                <w:lang w:val="en-US"/>
              </w:rPr>
              <w:t>I</w:t>
            </w:r>
            <w:r w:rsidRPr="000C1DB3">
              <w:rPr>
                <w:rFonts w:ascii="Times New Roman" w:hAnsi="Times New Roman" w:cs="Times New Roman"/>
              </w:rPr>
              <w:t xml:space="preserve"> и кавказская война</w:t>
            </w:r>
          </w:p>
        </w:tc>
        <w:tc>
          <w:tcPr>
            <w:tcW w:w="1392" w:type="dxa"/>
          </w:tcPr>
          <w:p w:rsidR="00B9047E" w:rsidRPr="000C1DB3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0C1DB3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B9047E" w:rsidRPr="000C1DB3" w:rsidTr="00110557">
        <w:tc>
          <w:tcPr>
            <w:tcW w:w="1275" w:type="dxa"/>
          </w:tcPr>
          <w:p w:rsidR="00B9047E" w:rsidRPr="000C1DB3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0C1DB3">
              <w:rPr>
                <w:rFonts w:ascii="Times New Roman" w:hAnsi="Times New Roman" w:cs="Times New Roman"/>
              </w:rPr>
              <w:t xml:space="preserve">Раздел </w:t>
            </w:r>
            <w:r w:rsidRPr="000C1DB3">
              <w:rPr>
                <w:rFonts w:ascii="Times New Roman" w:hAnsi="Times New Roman" w:cs="Times New Roman"/>
                <w:lang w:val="en-US"/>
              </w:rPr>
              <w:t>VI</w:t>
            </w:r>
          </w:p>
        </w:tc>
        <w:tc>
          <w:tcPr>
            <w:tcW w:w="6890" w:type="dxa"/>
          </w:tcPr>
          <w:p w:rsidR="00B9047E" w:rsidRPr="000C1DB3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C1DB3">
              <w:rPr>
                <w:rFonts w:ascii="Times New Roman" w:hAnsi="Times New Roman" w:cs="Times New Roman"/>
              </w:rPr>
              <w:t xml:space="preserve">Общество, церковь, </w:t>
            </w:r>
            <w:r>
              <w:rPr>
                <w:rFonts w:ascii="Times New Roman" w:hAnsi="Times New Roman" w:cs="Times New Roman"/>
              </w:rPr>
              <w:t xml:space="preserve">культура в России первой половины </w:t>
            </w:r>
            <w:r>
              <w:rPr>
                <w:rFonts w:ascii="Times New Roman" w:hAnsi="Times New Roman" w:cs="Times New Roman"/>
                <w:lang w:val="en-US"/>
              </w:rPr>
              <w:t>XIX</w:t>
            </w:r>
            <w:r w:rsidRPr="000C1DB3">
              <w:rPr>
                <w:rFonts w:ascii="Times New Roman" w:hAnsi="Times New Roman" w:cs="Times New Roman"/>
              </w:rPr>
              <w:t xml:space="preserve"> века</w:t>
            </w:r>
          </w:p>
        </w:tc>
        <w:tc>
          <w:tcPr>
            <w:tcW w:w="1392" w:type="dxa"/>
          </w:tcPr>
          <w:p w:rsidR="00B9047E" w:rsidRPr="000C1DB3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0C1DB3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B9047E" w:rsidRPr="000C1DB3" w:rsidTr="00110557">
        <w:tc>
          <w:tcPr>
            <w:tcW w:w="1275" w:type="dxa"/>
          </w:tcPr>
          <w:p w:rsidR="00B9047E" w:rsidRPr="000C1DB3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0C1DB3">
              <w:rPr>
                <w:rFonts w:ascii="Times New Roman" w:hAnsi="Times New Roman" w:cs="Times New Roman"/>
              </w:rPr>
              <w:t>Раздел</w:t>
            </w:r>
            <w:r w:rsidRPr="000C1DB3">
              <w:rPr>
                <w:rFonts w:ascii="Times New Roman" w:hAnsi="Times New Roman" w:cs="Times New Roman"/>
                <w:lang w:val="en-US"/>
              </w:rPr>
              <w:t xml:space="preserve"> VII</w:t>
            </w:r>
          </w:p>
        </w:tc>
        <w:tc>
          <w:tcPr>
            <w:tcW w:w="6890" w:type="dxa"/>
          </w:tcPr>
          <w:p w:rsidR="00B9047E" w:rsidRPr="000C1DB3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 в годы правления А</w:t>
            </w:r>
            <w:r w:rsidRPr="000C1DB3"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 xml:space="preserve">ександра </w:t>
            </w:r>
            <w:r>
              <w:rPr>
                <w:rFonts w:ascii="Times New Roman" w:hAnsi="Times New Roman" w:cs="Times New Roman"/>
                <w:lang w:val="en-US"/>
              </w:rPr>
              <w:t>II</w:t>
            </w:r>
            <w:r w:rsidRPr="000C1DB3">
              <w:rPr>
                <w:rFonts w:ascii="Times New Roman" w:hAnsi="Times New Roman" w:cs="Times New Roman"/>
              </w:rPr>
              <w:t xml:space="preserve"> (1855—1881)</w:t>
            </w:r>
          </w:p>
        </w:tc>
        <w:tc>
          <w:tcPr>
            <w:tcW w:w="1392" w:type="dxa"/>
          </w:tcPr>
          <w:p w:rsidR="00B9047E" w:rsidRPr="000C1DB3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0C1DB3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B9047E" w:rsidRPr="000C1DB3" w:rsidTr="00110557">
        <w:tc>
          <w:tcPr>
            <w:tcW w:w="1275" w:type="dxa"/>
          </w:tcPr>
          <w:p w:rsidR="00B9047E" w:rsidRPr="000C1DB3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0C1DB3">
              <w:rPr>
                <w:rFonts w:ascii="Times New Roman" w:hAnsi="Times New Roman" w:cs="Times New Roman"/>
              </w:rPr>
              <w:t>Раздел</w:t>
            </w:r>
            <w:r w:rsidRPr="000C1DB3">
              <w:rPr>
                <w:rFonts w:ascii="Times New Roman" w:hAnsi="Times New Roman" w:cs="Times New Roman"/>
                <w:lang w:val="en-US"/>
              </w:rPr>
              <w:t xml:space="preserve"> VIII</w:t>
            </w:r>
          </w:p>
        </w:tc>
        <w:tc>
          <w:tcPr>
            <w:tcW w:w="6890" w:type="dxa"/>
          </w:tcPr>
          <w:p w:rsidR="00B9047E" w:rsidRPr="000C1DB3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C1DB3">
              <w:rPr>
                <w:rFonts w:ascii="Times New Roman" w:hAnsi="Times New Roman" w:cs="Times New Roman"/>
              </w:rPr>
              <w:t>Рос</w:t>
            </w:r>
            <w:r>
              <w:rPr>
                <w:rFonts w:ascii="Times New Roman" w:hAnsi="Times New Roman" w:cs="Times New Roman"/>
              </w:rPr>
              <w:t xml:space="preserve">сия в царствование Александра </w:t>
            </w:r>
            <w:r>
              <w:rPr>
                <w:rFonts w:ascii="Times New Roman" w:hAnsi="Times New Roman" w:cs="Times New Roman"/>
                <w:lang w:val="en-US"/>
              </w:rPr>
              <w:t>III</w:t>
            </w:r>
            <w:r w:rsidRPr="000C1DB3"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t xml:space="preserve">Первые годы правления Николая </w:t>
            </w:r>
            <w:r>
              <w:rPr>
                <w:rFonts w:ascii="Times New Roman" w:hAnsi="Times New Roman" w:cs="Times New Roman"/>
                <w:lang w:val="en-US"/>
              </w:rPr>
              <w:t>II</w:t>
            </w:r>
          </w:p>
        </w:tc>
        <w:tc>
          <w:tcPr>
            <w:tcW w:w="1392" w:type="dxa"/>
          </w:tcPr>
          <w:p w:rsidR="00B9047E" w:rsidRPr="00353A53" w:rsidRDefault="00353A53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B9047E" w:rsidRPr="000C1DB3" w:rsidTr="00110557">
        <w:tc>
          <w:tcPr>
            <w:tcW w:w="1275" w:type="dxa"/>
          </w:tcPr>
          <w:p w:rsidR="00B9047E" w:rsidRPr="000C1DB3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0C1DB3">
              <w:rPr>
                <w:rFonts w:ascii="Times New Roman" w:hAnsi="Times New Roman" w:cs="Times New Roman"/>
              </w:rPr>
              <w:t>Раздел</w:t>
            </w:r>
            <w:r w:rsidRPr="000C1DB3">
              <w:rPr>
                <w:rFonts w:ascii="Times New Roman" w:hAnsi="Times New Roman" w:cs="Times New Roman"/>
                <w:lang w:val="en-US"/>
              </w:rPr>
              <w:t xml:space="preserve"> IX</w:t>
            </w:r>
          </w:p>
        </w:tc>
        <w:tc>
          <w:tcPr>
            <w:tcW w:w="6890" w:type="dxa"/>
          </w:tcPr>
          <w:p w:rsidR="00B9047E" w:rsidRPr="000C1DB3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C1DB3">
              <w:rPr>
                <w:rFonts w:ascii="Times New Roman" w:hAnsi="Times New Roman" w:cs="Times New Roman"/>
              </w:rPr>
              <w:t>Общественная и церковна</w:t>
            </w:r>
            <w:r>
              <w:rPr>
                <w:rFonts w:ascii="Times New Roman" w:hAnsi="Times New Roman" w:cs="Times New Roman"/>
              </w:rPr>
              <w:t xml:space="preserve">я жизнь в последней четверти </w:t>
            </w:r>
            <w:r>
              <w:rPr>
                <w:rFonts w:ascii="Times New Roman" w:hAnsi="Times New Roman" w:cs="Times New Roman"/>
                <w:lang w:val="en-US"/>
              </w:rPr>
              <w:t>XIX</w:t>
            </w:r>
            <w:r w:rsidRPr="000C1DB3">
              <w:rPr>
                <w:rFonts w:ascii="Times New Roman" w:hAnsi="Times New Roman" w:cs="Times New Roman"/>
              </w:rPr>
              <w:t xml:space="preserve"> века</w:t>
            </w:r>
          </w:p>
        </w:tc>
        <w:tc>
          <w:tcPr>
            <w:tcW w:w="1392" w:type="dxa"/>
          </w:tcPr>
          <w:p w:rsidR="00B9047E" w:rsidRPr="000C1DB3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0C1DB3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B9047E" w:rsidRPr="000C1DB3" w:rsidTr="00110557">
        <w:tc>
          <w:tcPr>
            <w:tcW w:w="1275" w:type="dxa"/>
          </w:tcPr>
          <w:p w:rsidR="00B9047E" w:rsidRPr="000C1DB3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0C1DB3">
              <w:rPr>
                <w:rFonts w:ascii="Times New Roman" w:hAnsi="Times New Roman" w:cs="Times New Roman"/>
              </w:rPr>
              <w:t>Раздел</w:t>
            </w:r>
            <w:r w:rsidRPr="000C1DB3">
              <w:rPr>
                <w:rFonts w:ascii="Times New Roman" w:hAnsi="Times New Roman" w:cs="Times New Roman"/>
                <w:lang w:val="en-US"/>
              </w:rPr>
              <w:t xml:space="preserve"> X</w:t>
            </w:r>
          </w:p>
        </w:tc>
        <w:tc>
          <w:tcPr>
            <w:tcW w:w="6890" w:type="dxa"/>
          </w:tcPr>
          <w:p w:rsidR="00B9047E" w:rsidRPr="000C1DB3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C1DB3">
              <w:rPr>
                <w:rFonts w:ascii="Times New Roman" w:hAnsi="Times New Roman" w:cs="Times New Roman"/>
              </w:rPr>
              <w:t xml:space="preserve">Образование, </w:t>
            </w:r>
            <w:r>
              <w:rPr>
                <w:rFonts w:ascii="Times New Roman" w:hAnsi="Times New Roman" w:cs="Times New Roman"/>
              </w:rPr>
              <w:t xml:space="preserve">наука и культура России во второй половине </w:t>
            </w:r>
            <w:r>
              <w:rPr>
                <w:rFonts w:ascii="Times New Roman" w:hAnsi="Times New Roman" w:cs="Times New Roman"/>
                <w:lang w:val="en-US"/>
              </w:rPr>
              <w:t>XIX</w:t>
            </w:r>
            <w:r w:rsidRPr="000C1DB3">
              <w:rPr>
                <w:rFonts w:ascii="Times New Roman" w:hAnsi="Times New Roman" w:cs="Times New Roman"/>
              </w:rPr>
              <w:t xml:space="preserve"> века</w:t>
            </w:r>
          </w:p>
        </w:tc>
        <w:tc>
          <w:tcPr>
            <w:tcW w:w="1392" w:type="dxa"/>
          </w:tcPr>
          <w:p w:rsidR="00B9047E" w:rsidRPr="000C1DB3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0C1DB3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B9047E" w:rsidRPr="000C1DB3" w:rsidTr="00110557">
        <w:tc>
          <w:tcPr>
            <w:tcW w:w="1275" w:type="dxa"/>
          </w:tcPr>
          <w:p w:rsidR="00B9047E" w:rsidRPr="000C1DB3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90" w:type="dxa"/>
          </w:tcPr>
          <w:p w:rsidR="00B9047E" w:rsidRPr="000C1DB3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C1DB3">
              <w:rPr>
                <w:rFonts w:ascii="Times New Roman" w:hAnsi="Times New Roman" w:cs="Times New Roman"/>
              </w:rPr>
              <w:t xml:space="preserve">Тематический </w:t>
            </w:r>
            <w:r>
              <w:rPr>
                <w:rFonts w:ascii="Times New Roman" w:hAnsi="Times New Roman" w:cs="Times New Roman"/>
              </w:rPr>
              <w:t>контроль и итоговое п</w:t>
            </w:r>
            <w:r w:rsidRPr="000C1DB3">
              <w:rPr>
                <w:rFonts w:ascii="Times New Roman" w:hAnsi="Times New Roman" w:cs="Times New Roman"/>
              </w:rPr>
              <w:t>овторение</w:t>
            </w:r>
          </w:p>
        </w:tc>
        <w:tc>
          <w:tcPr>
            <w:tcW w:w="1392" w:type="dxa"/>
          </w:tcPr>
          <w:p w:rsidR="00B9047E" w:rsidRPr="000C1DB3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0C1DB3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B9047E" w:rsidRPr="00AD6FA2" w:rsidTr="00110557">
        <w:tc>
          <w:tcPr>
            <w:tcW w:w="1275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90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392" w:type="dxa"/>
          </w:tcPr>
          <w:p w:rsidR="00B9047E" w:rsidRPr="00353A53" w:rsidRDefault="00353A53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  <w:r>
              <w:rPr>
                <w:rFonts w:ascii="Times New Roman" w:hAnsi="Times New Roman" w:cs="Times New Roman"/>
              </w:rPr>
              <w:t>1</w:t>
            </w:r>
            <w:r w:rsidR="009F2B37">
              <w:rPr>
                <w:rFonts w:ascii="Times New Roman" w:hAnsi="Times New Roman" w:cs="Times New Roman"/>
              </w:rPr>
              <w:t>(68)</w:t>
            </w:r>
          </w:p>
        </w:tc>
      </w:tr>
    </w:tbl>
    <w:p w:rsidR="00B9047E" w:rsidRDefault="00B9047E" w:rsidP="00AC2092">
      <w:pPr>
        <w:jc w:val="both"/>
        <w:rPr>
          <w:rFonts w:ascii="Times New Roman" w:hAnsi="Times New Roman" w:cs="Times New Roman"/>
          <w:b/>
          <w:lang w:val="en-US"/>
        </w:rPr>
      </w:pPr>
    </w:p>
    <w:p w:rsidR="00B9047E" w:rsidRPr="00C14F3E" w:rsidRDefault="00110557" w:rsidP="00AC2092">
      <w:pPr>
        <w:jc w:val="both"/>
        <w:rPr>
          <w:rFonts w:ascii="Times New Roman" w:hAnsi="Times New Roman" w:cs="Times New Roman"/>
          <w:b/>
          <w:lang w:val="en-US"/>
        </w:rPr>
      </w:pPr>
      <w:r w:rsidRPr="00AD6FA2">
        <w:rPr>
          <w:rFonts w:ascii="Times New Roman" w:hAnsi="Times New Roman" w:cs="Times New Roman"/>
          <w:b/>
        </w:rPr>
        <w:t>9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2"/>
        <w:gridCol w:w="6875"/>
        <w:gridCol w:w="1590"/>
      </w:tblGrid>
      <w:tr w:rsidR="00B9047E" w:rsidRPr="00AD6FA2" w:rsidTr="00110557">
        <w:tc>
          <w:tcPr>
            <w:tcW w:w="1282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  <w:r w:rsidRPr="00AD6FA2">
              <w:rPr>
                <w:rFonts w:ascii="Times New Roman" w:hAnsi="Times New Roman" w:cs="Times New Roman"/>
                <w:b/>
              </w:rPr>
              <w:t>№ раздела</w:t>
            </w:r>
          </w:p>
        </w:tc>
        <w:tc>
          <w:tcPr>
            <w:tcW w:w="6875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  <w:r w:rsidRPr="00AD6FA2">
              <w:rPr>
                <w:rFonts w:ascii="Times New Roman" w:hAnsi="Times New Roman" w:cs="Times New Roman"/>
                <w:b/>
              </w:rPr>
              <w:t>Наименование раздела</w:t>
            </w:r>
          </w:p>
        </w:tc>
        <w:tc>
          <w:tcPr>
            <w:tcW w:w="1590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  <w:r w:rsidRPr="00AD6FA2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</w:tr>
      <w:tr w:rsidR="00B9047E" w:rsidRPr="00AD6FA2" w:rsidTr="00110557">
        <w:tc>
          <w:tcPr>
            <w:tcW w:w="9747" w:type="dxa"/>
            <w:gridSpan w:val="3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  <w:r w:rsidRPr="00AD6FA2">
              <w:rPr>
                <w:rFonts w:ascii="Times New Roman" w:hAnsi="Times New Roman" w:cs="Times New Roman"/>
                <w:b/>
              </w:rPr>
              <w:t>Новейшая история (2</w:t>
            </w:r>
            <w:r>
              <w:rPr>
                <w:rFonts w:ascii="Times New Roman" w:hAnsi="Times New Roman" w:cs="Times New Roman"/>
                <w:b/>
              </w:rPr>
              <w:t>7</w:t>
            </w:r>
            <w:r w:rsidRPr="00AD6FA2">
              <w:rPr>
                <w:rFonts w:ascii="Times New Roman" w:hAnsi="Times New Roman" w:cs="Times New Roman"/>
                <w:b/>
              </w:rPr>
              <w:t xml:space="preserve"> ч.)</w:t>
            </w: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75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I</w:t>
            </w:r>
          </w:p>
        </w:tc>
        <w:tc>
          <w:tcPr>
            <w:tcW w:w="6875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Человечество после Первой мировой войны</w:t>
            </w:r>
          </w:p>
        </w:tc>
        <w:tc>
          <w:tcPr>
            <w:tcW w:w="1590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3</w:t>
            </w: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  <w:lang w:val="en-US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II</w:t>
            </w:r>
          </w:p>
        </w:tc>
        <w:tc>
          <w:tcPr>
            <w:tcW w:w="6875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Ведущие страны Запада  от процветания к кризису</w:t>
            </w:r>
          </w:p>
        </w:tc>
        <w:tc>
          <w:tcPr>
            <w:tcW w:w="1590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3</w:t>
            </w: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III</w:t>
            </w:r>
          </w:p>
        </w:tc>
        <w:tc>
          <w:tcPr>
            <w:tcW w:w="6875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Человечество во второй мировой войне</w:t>
            </w:r>
          </w:p>
        </w:tc>
        <w:tc>
          <w:tcPr>
            <w:tcW w:w="1590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3</w:t>
            </w: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  </w:t>
            </w:r>
            <w:r w:rsidRPr="00AD6FA2">
              <w:rPr>
                <w:rFonts w:ascii="Times New Roman" w:hAnsi="Times New Roman" w:cs="Times New Roman"/>
                <w:lang w:val="en-US"/>
              </w:rPr>
              <w:t>IV</w:t>
            </w:r>
          </w:p>
        </w:tc>
        <w:tc>
          <w:tcPr>
            <w:tcW w:w="6875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Мировое развитие  и международные отношения в годы «Холодной войны».</w:t>
            </w:r>
          </w:p>
        </w:tc>
        <w:tc>
          <w:tcPr>
            <w:tcW w:w="1590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3</w:t>
            </w: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V</w:t>
            </w:r>
          </w:p>
        </w:tc>
        <w:tc>
          <w:tcPr>
            <w:tcW w:w="6875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Страны Европы и Северной Америки во второй половине  </w:t>
            </w:r>
            <w:r w:rsidRPr="00AD6FA2">
              <w:rPr>
                <w:rFonts w:ascii="Times New Roman" w:hAnsi="Times New Roman" w:cs="Times New Roman"/>
                <w:lang w:val="en-US"/>
              </w:rPr>
              <w:t>XX</w:t>
            </w:r>
            <w:r w:rsidRPr="00AD6FA2">
              <w:rPr>
                <w:rFonts w:ascii="Times New Roman" w:hAnsi="Times New Roman" w:cs="Times New Roman"/>
              </w:rPr>
              <w:t xml:space="preserve">  -  начале  </w:t>
            </w:r>
            <w:r w:rsidRPr="00AD6FA2">
              <w:rPr>
                <w:rFonts w:ascii="Times New Roman" w:hAnsi="Times New Roman" w:cs="Times New Roman"/>
                <w:lang w:val="en-US"/>
              </w:rPr>
              <w:t>XXI</w:t>
            </w:r>
            <w:r w:rsidRPr="00AD6FA2">
              <w:rPr>
                <w:rFonts w:ascii="Times New Roman" w:hAnsi="Times New Roman" w:cs="Times New Roman"/>
              </w:rPr>
              <w:t xml:space="preserve">  века</w:t>
            </w:r>
          </w:p>
        </w:tc>
        <w:tc>
          <w:tcPr>
            <w:tcW w:w="1590" w:type="dxa"/>
          </w:tcPr>
          <w:p w:rsidR="00B9047E" w:rsidRPr="00AD6FA2" w:rsidRDefault="00353A53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VI</w:t>
            </w:r>
          </w:p>
        </w:tc>
        <w:tc>
          <w:tcPr>
            <w:tcW w:w="6875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Пути модернизации в Азии, Африке и Латинской Америке</w:t>
            </w:r>
          </w:p>
        </w:tc>
        <w:tc>
          <w:tcPr>
            <w:tcW w:w="1590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4</w:t>
            </w: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Раздел</w:t>
            </w:r>
            <w:r w:rsidRPr="00AD6FA2">
              <w:rPr>
                <w:rFonts w:ascii="Times New Roman" w:hAnsi="Times New Roman" w:cs="Times New Roman"/>
                <w:lang w:val="en-US"/>
              </w:rPr>
              <w:t xml:space="preserve"> V II</w:t>
            </w:r>
          </w:p>
        </w:tc>
        <w:tc>
          <w:tcPr>
            <w:tcW w:w="6875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Наука и культура народов мира в </w:t>
            </w:r>
            <w:r w:rsidRPr="00AD6FA2">
              <w:rPr>
                <w:rFonts w:ascii="Times New Roman" w:hAnsi="Times New Roman" w:cs="Times New Roman"/>
                <w:lang w:val="en-US"/>
              </w:rPr>
              <w:t>XX</w:t>
            </w:r>
            <w:r w:rsidRPr="00AD6FA2">
              <w:rPr>
                <w:rFonts w:ascii="Times New Roman" w:hAnsi="Times New Roman" w:cs="Times New Roman"/>
              </w:rPr>
              <w:t xml:space="preserve">  -  начале  </w:t>
            </w:r>
            <w:r w:rsidRPr="00AD6FA2">
              <w:rPr>
                <w:rFonts w:ascii="Times New Roman" w:hAnsi="Times New Roman" w:cs="Times New Roman"/>
                <w:lang w:val="en-US"/>
              </w:rPr>
              <w:t>XXI</w:t>
            </w:r>
            <w:r w:rsidRPr="00AD6FA2">
              <w:rPr>
                <w:rFonts w:ascii="Times New Roman" w:hAnsi="Times New Roman" w:cs="Times New Roman"/>
              </w:rPr>
              <w:t xml:space="preserve">  века</w:t>
            </w:r>
          </w:p>
        </w:tc>
        <w:tc>
          <w:tcPr>
            <w:tcW w:w="1590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1</w:t>
            </w: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  <w:lang w:val="en-US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VIII</w:t>
            </w:r>
          </w:p>
        </w:tc>
        <w:tc>
          <w:tcPr>
            <w:tcW w:w="6875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Проблемы мирового развития в начале третьего тысячелетия</w:t>
            </w:r>
          </w:p>
        </w:tc>
        <w:tc>
          <w:tcPr>
            <w:tcW w:w="1590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75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Тематический контроль и итоговое повторение </w:t>
            </w:r>
          </w:p>
        </w:tc>
        <w:tc>
          <w:tcPr>
            <w:tcW w:w="1590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3</w:t>
            </w: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75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90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2</w:t>
            </w:r>
            <w:r w:rsidR="00353A53">
              <w:rPr>
                <w:rFonts w:ascii="Times New Roman" w:hAnsi="Times New Roman" w:cs="Times New Roman"/>
              </w:rPr>
              <w:t>6</w:t>
            </w:r>
          </w:p>
        </w:tc>
      </w:tr>
      <w:tr w:rsidR="00B9047E" w:rsidRPr="00AD6FA2" w:rsidTr="00110557">
        <w:tc>
          <w:tcPr>
            <w:tcW w:w="9747" w:type="dxa"/>
            <w:gridSpan w:val="3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  <w:r w:rsidRPr="00AD6FA2">
              <w:rPr>
                <w:rFonts w:ascii="Times New Roman" w:hAnsi="Times New Roman" w:cs="Times New Roman"/>
                <w:b/>
              </w:rPr>
              <w:t>История России (4</w:t>
            </w:r>
            <w:r>
              <w:rPr>
                <w:rFonts w:ascii="Times New Roman" w:hAnsi="Times New Roman" w:cs="Times New Roman"/>
                <w:b/>
              </w:rPr>
              <w:t>1</w:t>
            </w:r>
            <w:r w:rsidRPr="00AD6FA2">
              <w:rPr>
                <w:rFonts w:ascii="Times New Roman" w:hAnsi="Times New Roman" w:cs="Times New Roman"/>
                <w:b/>
              </w:rPr>
              <w:t xml:space="preserve"> ч.)</w:t>
            </w: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1                                                                                        </w:t>
            </w:r>
          </w:p>
        </w:tc>
        <w:tc>
          <w:tcPr>
            <w:tcW w:w="6875" w:type="dxa"/>
          </w:tcPr>
          <w:p w:rsidR="00B9047E" w:rsidRPr="000C1DB3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Российская империя в первые десятилетия </w:t>
            </w:r>
            <w:r>
              <w:rPr>
                <w:rFonts w:ascii="Times New Roman" w:hAnsi="Times New Roman" w:cs="Times New Roman"/>
                <w:lang w:val="en-US"/>
              </w:rPr>
              <w:t>XX</w:t>
            </w:r>
            <w:r w:rsidRPr="000C1DB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века</w:t>
            </w:r>
          </w:p>
        </w:tc>
        <w:tc>
          <w:tcPr>
            <w:tcW w:w="1590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  <w:lang w:val="en-US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II</w:t>
            </w:r>
          </w:p>
        </w:tc>
        <w:tc>
          <w:tcPr>
            <w:tcW w:w="6875" w:type="dxa"/>
          </w:tcPr>
          <w:p w:rsidR="00B9047E" w:rsidRPr="00374A55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 в годы революции и Гражданской войны (1917-1922)</w:t>
            </w:r>
          </w:p>
        </w:tc>
        <w:tc>
          <w:tcPr>
            <w:tcW w:w="1590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III</w:t>
            </w:r>
          </w:p>
        </w:tc>
        <w:tc>
          <w:tcPr>
            <w:tcW w:w="6875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СССР в 1920-1930-е гг.</w:t>
            </w:r>
          </w:p>
        </w:tc>
        <w:tc>
          <w:tcPr>
            <w:tcW w:w="1590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IV</w:t>
            </w:r>
          </w:p>
        </w:tc>
        <w:tc>
          <w:tcPr>
            <w:tcW w:w="6875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Великая Отечественная война. 1941-1945 гг.</w:t>
            </w:r>
          </w:p>
        </w:tc>
        <w:tc>
          <w:tcPr>
            <w:tcW w:w="1590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V</w:t>
            </w:r>
          </w:p>
        </w:tc>
        <w:tc>
          <w:tcPr>
            <w:tcW w:w="6875" w:type="dxa"/>
          </w:tcPr>
          <w:p w:rsidR="00B9047E" w:rsidRPr="00374A55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Советский Союз в первые послевоенные годы</w:t>
            </w:r>
          </w:p>
        </w:tc>
        <w:tc>
          <w:tcPr>
            <w:tcW w:w="1590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B9047E" w:rsidRPr="00AD6FA2" w:rsidTr="00110557">
        <w:tc>
          <w:tcPr>
            <w:tcW w:w="1282" w:type="dxa"/>
          </w:tcPr>
          <w:p w:rsidR="00B9047E" w:rsidRPr="000C1DB3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Раздел </w:t>
            </w:r>
            <w:r>
              <w:rPr>
                <w:rFonts w:ascii="Times New Roman" w:hAnsi="Times New Roman" w:cs="Times New Roman"/>
                <w:lang w:val="en-US"/>
              </w:rPr>
              <w:t>VI</w:t>
            </w:r>
          </w:p>
        </w:tc>
        <w:tc>
          <w:tcPr>
            <w:tcW w:w="6875" w:type="dxa"/>
          </w:tcPr>
          <w:p w:rsidR="00B9047E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Советский Союз в годы «ОТТЕПЕЛИ»</w:t>
            </w:r>
          </w:p>
        </w:tc>
        <w:tc>
          <w:tcPr>
            <w:tcW w:w="1590" w:type="dxa"/>
          </w:tcPr>
          <w:p w:rsidR="00B9047E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B9047E" w:rsidRPr="00AD6FA2" w:rsidTr="00110557">
        <w:tc>
          <w:tcPr>
            <w:tcW w:w="1282" w:type="dxa"/>
          </w:tcPr>
          <w:p w:rsidR="00B9047E" w:rsidRPr="000C1DB3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Раздел </w:t>
            </w:r>
            <w:r>
              <w:rPr>
                <w:rFonts w:ascii="Times New Roman" w:hAnsi="Times New Roman" w:cs="Times New Roman"/>
                <w:lang w:val="en-US"/>
              </w:rPr>
              <w:t>VII</w:t>
            </w:r>
          </w:p>
        </w:tc>
        <w:tc>
          <w:tcPr>
            <w:tcW w:w="6875" w:type="dxa"/>
          </w:tcPr>
          <w:p w:rsidR="00B9047E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СССР в 1960-начале 1980-е гг.</w:t>
            </w:r>
          </w:p>
        </w:tc>
        <w:tc>
          <w:tcPr>
            <w:tcW w:w="1590" w:type="dxa"/>
          </w:tcPr>
          <w:p w:rsidR="00B9047E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B9047E" w:rsidRPr="00AD6FA2" w:rsidTr="00110557">
        <w:trPr>
          <w:trHeight w:val="407"/>
        </w:trPr>
        <w:tc>
          <w:tcPr>
            <w:tcW w:w="1282" w:type="dxa"/>
          </w:tcPr>
          <w:p w:rsidR="00B9047E" w:rsidRPr="000C1DB3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Раздел </w:t>
            </w:r>
            <w:r>
              <w:rPr>
                <w:rFonts w:ascii="Times New Roman" w:hAnsi="Times New Roman" w:cs="Times New Roman"/>
                <w:lang w:val="en-US"/>
              </w:rPr>
              <w:t>VIII</w:t>
            </w:r>
          </w:p>
        </w:tc>
        <w:tc>
          <w:tcPr>
            <w:tcW w:w="6875" w:type="dxa"/>
          </w:tcPr>
          <w:p w:rsidR="00B9047E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Перестройка, новое политическое мышление и кризис советского общества </w:t>
            </w:r>
          </w:p>
        </w:tc>
        <w:tc>
          <w:tcPr>
            <w:tcW w:w="1590" w:type="dxa"/>
          </w:tcPr>
          <w:p w:rsidR="00B9047E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B9047E" w:rsidRPr="00AD6FA2" w:rsidTr="00110557">
        <w:tc>
          <w:tcPr>
            <w:tcW w:w="1282" w:type="dxa"/>
          </w:tcPr>
          <w:p w:rsidR="00B9047E" w:rsidRPr="000C1DB3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Раздел </w:t>
            </w:r>
            <w:r>
              <w:rPr>
                <w:rFonts w:ascii="Times New Roman" w:hAnsi="Times New Roman" w:cs="Times New Roman"/>
                <w:lang w:val="en-US"/>
              </w:rPr>
              <w:t>IX</w:t>
            </w:r>
          </w:p>
        </w:tc>
        <w:tc>
          <w:tcPr>
            <w:tcW w:w="6875" w:type="dxa"/>
          </w:tcPr>
          <w:p w:rsidR="00B9047E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 в 1991-2004 гг.</w:t>
            </w:r>
          </w:p>
        </w:tc>
        <w:tc>
          <w:tcPr>
            <w:tcW w:w="1590" w:type="dxa"/>
          </w:tcPr>
          <w:p w:rsidR="00B9047E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75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Тематический контроль и итоговое повторение</w:t>
            </w:r>
          </w:p>
        </w:tc>
        <w:tc>
          <w:tcPr>
            <w:tcW w:w="1590" w:type="dxa"/>
          </w:tcPr>
          <w:p w:rsidR="00B9047E" w:rsidRPr="00AD6FA2" w:rsidRDefault="00353A53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75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90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4</w:t>
            </w:r>
            <w:r w:rsidR="00353A53">
              <w:rPr>
                <w:rFonts w:ascii="Times New Roman" w:hAnsi="Times New Roman" w:cs="Times New Roman"/>
              </w:rPr>
              <w:t>0(66</w:t>
            </w:r>
            <w:r w:rsidRPr="00AD6FA2">
              <w:rPr>
                <w:rFonts w:ascii="Times New Roman" w:hAnsi="Times New Roman" w:cs="Times New Roman"/>
              </w:rPr>
              <w:t>)</w:t>
            </w:r>
          </w:p>
        </w:tc>
      </w:tr>
    </w:tbl>
    <w:p w:rsidR="00B9047E" w:rsidRPr="00AD6FA2" w:rsidRDefault="00B9047E" w:rsidP="00AC2092">
      <w:pPr>
        <w:spacing w:after="0"/>
        <w:jc w:val="both"/>
      </w:pPr>
    </w:p>
    <w:p w:rsidR="007C5335" w:rsidRPr="002B185E" w:rsidRDefault="007C5335" w:rsidP="00AC2092">
      <w:pPr>
        <w:jc w:val="both"/>
        <w:rPr>
          <w:rFonts w:ascii="Times New Roman" w:hAnsi="Times New Roman" w:cs="Times New Roman"/>
        </w:rPr>
      </w:pPr>
    </w:p>
    <w:sectPr w:rsidR="007C5335" w:rsidRPr="002B185E" w:rsidSect="00AC209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3D6" w:rsidRDefault="00EE53D6" w:rsidP="0039060C">
      <w:pPr>
        <w:spacing w:after="0" w:line="240" w:lineRule="auto"/>
      </w:pPr>
      <w:r>
        <w:separator/>
      </w:r>
    </w:p>
  </w:endnote>
  <w:endnote w:type="continuationSeparator" w:id="0">
    <w:p w:rsidR="00EE53D6" w:rsidRDefault="00EE53D6" w:rsidP="003906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15F1" w:rsidRDefault="00D015F1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1BD1" w:rsidRDefault="00DD1BD1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15F1" w:rsidRDefault="00D015F1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3D6" w:rsidRDefault="00EE53D6" w:rsidP="0039060C">
      <w:pPr>
        <w:spacing w:after="0" w:line="240" w:lineRule="auto"/>
      </w:pPr>
      <w:r>
        <w:separator/>
      </w:r>
    </w:p>
  </w:footnote>
  <w:footnote w:type="continuationSeparator" w:id="0">
    <w:p w:rsidR="00EE53D6" w:rsidRDefault="00EE53D6" w:rsidP="003906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15F1" w:rsidRDefault="00D015F1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15F1" w:rsidRDefault="00D015F1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15F1" w:rsidRDefault="00D015F1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6505E"/>
    <w:multiLevelType w:val="multilevel"/>
    <w:tmpl w:val="C45214AC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6170FC"/>
    <w:multiLevelType w:val="hybridMultilevel"/>
    <w:tmpl w:val="A84AA0C0"/>
    <w:lvl w:ilvl="0" w:tplc="2474E878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">
    <w:nsid w:val="06A80BB6"/>
    <w:multiLevelType w:val="hybridMultilevel"/>
    <w:tmpl w:val="F1F84634"/>
    <w:lvl w:ilvl="0" w:tplc="94609716">
      <w:numFmt w:val="bullet"/>
      <w:lvlText w:val="•"/>
      <w:lvlJc w:val="left"/>
      <w:pPr>
        <w:ind w:left="112" w:hanging="144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B6B24EF0">
      <w:numFmt w:val="bullet"/>
      <w:lvlText w:val="•"/>
      <w:lvlJc w:val="left"/>
      <w:pPr>
        <w:ind w:left="1150" w:hanging="144"/>
      </w:pPr>
      <w:rPr>
        <w:rFonts w:hint="default"/>
      </w:rPr>
    </w:lvl>
    <w:lvl w:ilvl="2" w:tplc="C9681232">
      <w:numFmt w:val="bullet"/>
      <w:lvlText w:val="•"/>
      <w:lvlJc w:val="left"/>
      <w:pPr>
        <w:ind w:left="2181" w:hanging="144"/>
      </w:pPr>
      <w:rPr>
        <w:rFonts w:hint="default"/>
      </w:rPr>
    </w:lvl>
    <w:lvl w:ilvl="3" w:tplc="6B309F40">
      <w:numFmt w:val="bullet"/>
      <w:lvlText w:val="•"/>
      <w:lvlJc w:val="left"/>
      <w:pPr>
        <w:ind w:left="3211" w:hanging="144"/>
      </w:pPr>
      <w:rPr>
        <w:rFonts w:hint="default"/>
      </w:rPr>
    </w:lvl>
    <w:lvl w:ilvl="4" w:tplc="E81E76B8">
      <w:numFmt w:val="bullet"/>
      <w:lvlText w:val="•"/>
      <w:lvlJc w:val="left"/>
      <w:pPr>
        <w:ind w:left="4242" w:hanging="144"/>
      </w:pPr>
      <w:rPr>
        <w:rFonts w:hint="default"/>
      </w:rPr>
    </w:lvl>
    <w:lvl w:ilvl="5" w:tplc="E3CCBADC">
      <w:numFmt w:val="bullet"/>
      <w:lvlText w:val="•"/>
      <w:lvlJc w:val="left"/>
      <w:pPr>
        <w:ind w:left="5273" w:hanging="144"/>
      </w:pPr>
      <w:rPr>
        <w:rFonts w:hint="default"/>
      </w:rPr>
    </w:lvl>
    <w:lvl w:ilvl="6" w:tplc="3738CD62">
      <w:numFmt w:val="bullet"/>
      <w:lvlText w:val="•"/>
      <w:lvlJc w:val="left"/>
      <w:pPr>
        <w:ind w:left="6303" w:hanging="144"/>
      </w:pPr>
      <w:rPr>
        <w:rFonts w:hint="default"/>
      </w:rPr>
    </w:lvl>
    <w:lvl w:ilvl="7" w:tplc="9F7240C2">
      <w:numFmt w:val="bullet"/>
      <w:lvlText w:val="•"/>
      <w:lvlJc w:val="left"/>
      <w:pPr>
        <w:ind w:left="7334" w:hanging="144"/>
      </w:pPr>
      <w:rPr>
        <w:rFonts w:hint="default"/>
      </w:rPr>
    </w:lvl>
    <w:lvl w:ilvl="8" w:tplc="CE5665B0">
      <w:numFmt w:val="bullet"/>
      <w:lvlText w:val="•"/>
      <w:lvlJc w:val="left"/>
      <w:pPr>
        <w:ind w:left="8365" w:hanging="144"/>
      </w:pPr>
      <w:rPr>
        <w:rFonts w:hint="default"/>
      </w:rPr>
    </w:lvl>
  </w:abstractNum>
  <w:abstractNum w:abstractNumId="3">
    <w:nsid w:val="0B4A4178"/>
    <w:multiLevelType w:val="hybridMultilevel"/>
    <w:tmpl w:val="BFD02CDC"/>
    <w:lvl w:ilvl="0" w:tplc="04190001">
      <w:start w:val="1"/>
      <w:numFmt w:val="bullet"/>
      <w:lvlText w:val=""/>
      <w:lvlJc w:val="left"/>
      <w:pPr>
        <w:ind w:left="112" w:hanging="144"/>
      </w:pPr>
      <w:rPr>
        <w:rFonts w:ascii="Symbol" w:hAnsi="Symbol" w:hint="default"/>
        <w:w w:val="99"/>
        <w:sz w:val="24"/>
        <w:szCs w:val="24"/>
      </w:rPr>
    </w:lvl>
    <w:lvl w:ilvl="1" w:tplc="B6B24EF0">
      <w:numFmt w:val="bullet"/>
      <w:lvlText w:val="•"/>
      <w:lvlJc w:val="left"/>
      <w:pPr>
        <w:ind w:left="1150" w:hanging="144"/>
      </w:pPr>
      <w:rPr>
        <w:rFonts w:hint="default"/>
      </w:rPr>
    </w:lvl>
    <w:lvl w:ilvl="2" w:tplc="C9681232">
      <w:numFmt w:val="bullet"/>
      <w:lvlText w:val="•"/>
      <w:lvlJc w:val="left"/>
      <w:pPr>
        <w:ind w:left="2181" w:hanging="144"/>
      </w:pPr>
      <w:rPr>
        <w:rFonts w:hint="default"/>
      </w:rPr>
    </w:lvl>
    <w:lvl w:ilvl="3" w:tplc="6B309F40">
      <w:numFmt w:val="bullet"/>
      <w:lvlText w:val="•"/>
      <w:lvlJc w:val="left"/>
      <w:pPr>
        <w:ind w:left="3211" w:hanging="144"/>
      </w:pPr>
      <w:rPr>
        <w:rFonts w:hint="default"/>
      </w:rPr>
    </w:lvl>
    <w:lvl w:ilvl="4" w:tplc="E81E76B8">
      <w:numFmt w:val="bullet"/>
      <w:lvlText w:val="•"/>
      <w:lvlJc w:val="left"/>
      <w:pPr>
        <w:ind w:left="4242" w:hanging="144"/>
      </w:pPr>
      <w:rPr>
        <w:rFonts w:hint="default"/>
      </w:rPr>
    </w:lvl>
    <w:lvl w:ilvl="5" w:tplc="E3CCBADC">
      <w:numFmt w:val="bullet"/>
      <w:lvlText w:val="•"/>
      <w:lvlJc w:val="left"/>
      <w:pPr>
        <w:ind w:left="5273" w:hanging="144"/>
      </w:pPr>
      <w:rPr>
        <w:rFonts w:hint="default"/>
      </w:rPr>
    </w:lvl>
    <w:lvl w:ilvl="6" w:tplc="3738CD62">
      <w:numFmt w:val="bullet"/>
      <w:lvlText w:val="•"/>
      <w:lvlJc w:val="left"/>
      <w:pPr>
        <w:ind w:left="6303" w:hanging="144"/>
      </w:pPr>
      <w:rPr>
        <w:rFonts w:hint="default"/>
      </w:rPr>
    </w:lvl>
    <w:lvl w:ilvl="7" w:tplc="9F7240C2">
      <w:numFmt w:val="bullet"/>
      <w:lvlText w:val="•"/>
      <w:lvlJc w:val="left"/>
      <w:pPr>
        <w:ind w:left="7334" w:hanging="144"/>
      </w:pPr>
      <w:rPr>
        <w:rFonts w:hint="default"/>
      </w:rPr>
    </w:lvl>
    <w:lvl w:ilvl="8" w:tplc="CE5665B0">
      <w:numFmt w:val="bullet"/>
      <w:lvlText w:val="•"/>
      <w:lvlJc w:val="left"/>
      <w:pPr>
        <w:ind w:left="8365" w:hanging="144"/>
      </w:pPr>
      <w:rPr>
        <w:rFonts w:hint="default"/>
      </w:rPr>
    </w:lvl>
  </w:abstractNum>
  <w:abstractNum w:abstractNumId="4">
    <w:nsid w:val="0BC06B70"/>
    <w:multiLevelType w:val="hybridMultilevel"/>
    <w:tmpl w:val="0E88E07E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221579"/>
    <w:multiLevelType w:val="hybridMultilevel"/>
    <w:tmpl w:val="D43A3708"/>
    <w:lvl w:ilvl="0" w:tplc="2474E878">
      <w:start w:val="1"/>
      <w:numFmt w:val="bullet"/>
      <w:lvlText w:val=""/>
      <w:lvlJc w:val="left"/>
      <w:pPr>
        <w:ind w:left="12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54825BE"/>
    <w:multiLevelType w:val="hybridMultilevel"/>
    <w:tmpl w:val="416EA7FA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7666A84"/>
    <w:multiLevelType w:val="hybridMultilevel"/>
    <w:tmpl w:val="244E14F4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7A71A29"/>
    <w:multiLevelType w:val="multilevel"/>
    <w:tmpl w:val="B5FAEF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A393B8C"/>
    <w:multiLevelType w:val="hybridMultilevel"/>
    <w:tmpl w:val="435217F0"/>
    <w:lvl w:ilvl="0" w:tplc="2474E878">
      <w:start w:val="1"/>
      <w:numFmt w:val="bullet"/>
      <w:lvlText w:val="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0">
    <w:nsid w:val="1E7512E4"/>
    <w:multiLevelType w:val="hybridMultilevel"/>
    <w:tmpl w:val="F3C6B67E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95D1113"/>
    <w:multiLevelType w:val="hybridMultilevel"/>
    <w:tmpl w:val="6CC0A3A0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B911EF6"/>
    <w:multiLevelType w:val="hybridMultilevel"/>
    <w:tmpl w:val="EAE04F04"/>
    <w:lvl w:ilvl="0" w:tplc="04190001">
      <w:start w:val="1"/>
      <w:numFmt w:val="bullet"/>
      <w:lvlText w:val=""/>
      <w:lvlJc w:val="left"/>
      <w:pPr>
        <w:ind w:left="112" w:hanging="144"/>
      </w:pPr>
      <w:rPr>
        <w:rFonts w:ascii="Symbol" w:hAnsi="Symbol" w:hint="default"/>
        <w:w w:val="99"/>
        <w:sz w:val="24"/>
        <w:szCs w:val="24"/>
      </w:rPr>
    </w:lvl>
    <w:lvl w:ilvl="1" w:tplc="B6B24EF0">
      <w:numFmt w:val="bullet"/>
      <w:lvlText w:val="•"/>
      <w:lvlJc w:val="left"/>
      <w:pPr>
        <w:ind w:left="1150" w:hanging="144"/>
      </w:pPr>
      <w:rPr>
        <w:rFonts w:hint="default"/>
      </w:rPr>
    </w:lvl>
    <w:lvl w:ilvl="2" w:tplc="C9681232">
      <w:numFmt w:val="bullet"/>
      <w:lvlText w:val="•"/>
      <w:lvlJc w:val="left"/>
      <w:pPr>
        <w:ind w:left="2181" w:hanging="144"/>
      </w:pPr>
      <w:rPr>
        <w:rFonts w:hint="default"/>
      </w:rPr>
    </w:lvl>
    <w:lvl w:ilvl="3" w:tplc="6B309F40">
      <w:numFmt w:val="bullet"/>
      <w:lvlText w:val="•"/>
      <w:lvlJc w:val="left"/>
      <w:pPr>
        <w:ind w:left="3211" w:hanging="144"/>
      </w:pPr>
      <w:rPr>
        <w:rFonts w:hint="default"/>
      </w:rPr>
    </w:lvl>
    <w:lvl w:ilvl="4" w:tplc="E81E76B8">
      <w:numFmt w:val="bullet"/>
      <w:lvlText w:val="•"/>
      <w:lvlJc w:val="left"/>
      <w:pPr>
        <w:ind w:left="4242" w:hanging="144"/>
      </w:pPr>
      <w:rPr>
        <w:rFonts w:hint="default"/>
      </w:rPr>
    </w:lvl>
    <w:lvl w:ilvl="5" w:tplc="E3CCBADC">
      <w:numFmt w:val="bullet"/>
      <w:lvlText w:val="•"/>
      <w:lvlJc w:val="left"/>
      <w:pPr>
        <w:ind w:left="5273" w:hanging="144"/>
      </w:pPr>
      <w:rPr>
        <w:rFonts w:hint="default"/>
      </w:rPr>
    </w:lvl>
    <w:lvl w:ilvl="6" w:tplc="3738CD62">
      <w:numFmt w:val="bullet"/>
      <w:lvlText w:val="•"/>
      <w:lvlJc w:val="left"/>
      <w:pPr>
        <w:ind w:left="6303" w:hanging="144"/>
      </w:pPr>
      <w:rPr>
        <w:rFonts w:hint="default"/>
      </w:rPr>
    </w:lvl>
    <w:lvl w:ilvl="7" w:tplc="9F7240C2">
      <w:numFmt w:val="bullet"/>
      <w:lvlText w:val="•"/>
      <w:lvlJc w:val="left"/>
      <w:pPr>
        <w:ind w:left="7334" w:hanging="144"/>
      </w:pPr>
      <w:rPr>
        <w:rFonts w:hint="default"/>
      </w:rPr>
    </w:lvl>
    <w:lvl w:ilvl="8" w:tplc="CE5665B0">
      <w:numFmt w:val="bullet"/>
      <w:lvlText w:val="•"/>
      <w:lvlJc w:val="left"/>
      <w:pPr>
        <w:ind w:left="8365" w:hanging="144"/>
      </w:pPr>
      <w:rPr>
        <w:rFonts w:hint="default"/>
      </w:rPr>
    </w:lvl>
  </w:abstractNum>
  <w:abstractNum w:abstractNumId="13">
    <w:nsid w:val="33F80203"/>
    <w:multiLevelType w:val="hybridMultilevel"/>
    <w:tmpl w:val="B5E81E6C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47538A0"/>
    <w:multiLevelType w:val="multilevel"/>
    <w:tmpl w:val="12C8F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6923542"/>
    <w:multiLevelType w:val="hybridMultilevel"/>
    <w:tmpl w:val="B282DC3C"/>
    <w:lvl w:ilvl="0" w:tplc="884062D0">
      <w:numFmt w:val="bullet"/>
      <w:lvlText w:val="•"/>
      <w:lvlJc w:val="left"/>
      <w:pPr>
        <w:ind w:left="112" w:hanging="144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62E67F2E">
      <w:numFmt w:val="bullet"/>
      <w:lvlText w:val="•"/>
      <w:lvlJc w:val="left"/>
      <w:pPr>
        <w:ind w:left="1150" w:hanging="144"/>
      </w:pPr>
      <w:rPr>
        <w:rFonts w:hint="default"/>
      </w:rPr>
    </w:lvl>
    <w:lvl w:ilvl="2" w:tplc="727EAA76">
      <w:numFmt w:val="bullet"/>
      <w:lvlText w:val="•"/>
      <w:lvlJc w:val="left"/>
      <w:pPr>
        <w:ind w:left="2181" w:hanging="144"/>
      </w:pPr>
      <w:rPr>
        <w:rFonts w:hint="default"/>
      </w:rPr>
    </w:lvl>
    <w:lvl w:ilvl="3" w:tplc="DBC6DAD6">
      <w:numFmt w:val="bullet"/>
      <w:lvlText w:val="•"/>
      <w:lvlJc w:val="left"/>
      <w:pPr>
        <w:ind w:left="3211" w:hanging="144"/>
      </w:pPr>
      <w:rPr>
        <w:rFonts w:hint="default"/>
      </w:rPr>
    </w:lvl>
    <w:lvl w:ilvl="4" w:tplc="E1D087BC">
      <w:numFmt w:val="bullet"/>
      <w:lvlText w:val="•"/>
      <w:lvlJc w:val="left"/>
      <w:pPr>
        <w:ind w:left="4242" w:hanging="144"/>
      </w:pPr>
      <w:rPr>
        <w:rFonts w:hint="default"/>
      </w:rPr>
    </w:lvl>
    <w:lvl w:ilvl="5" w:tplc="DCECEE8E">
      <w:numFmt w:val="bullet"/>
      <w:lvlText w:val="•"/>
      <w:lvlJc w:val="left"/>
      <w:pPr>
        <w:ind w:left="5273" w:hanging="144"/>
      </w:pPr>
      <w:rPr>
        <w:rFonts w:hint="default"/>
      </w:rPr>
    </w:lvl>
    <w:lvl w:ilvl="6" w:tplc="56929E9C">
      <w:numFmt w:val="bullet"/>
      <w:lvlText w:val="•"/>
      <w:lvlJc w:val="left"/>
      <w:pPr>
        <w:ind w:left="6303" w:hanging="144"/>
      </w:pPr>
      <w:rPr>
        <w:rFonts w:hint="default"/>
      </w:rPr>
    </w:lvl>
    <w:lvl w:ilvl="7" w:tplc="72BC020C">
      <w:numFmt w:val="bullet"/>
      <w:lvlText w:val="•"/>
      <w:lvlJc w:val="left"/>
      <w:pPr>
        <w:ind w:left="7334" w:hanging="144"/>
      </w:pPr>
      <w:rPr>
        <w:rFonts w:hint="default"/>
      </w:rPr>
    </w:lvl>
    <w:lvl w:ilvl="8" w:tplc="CDEC8486">
      <w:numFmt w:val="bullet"/>
      <w:lvlText w:val="•"/>
      <w:lvlJc w:val="left"/>
      <w:pPr>
        <w:ind w:left="8365" w:hanging="144"/>
      </w:pPr>
      <w:rPr>
        <w:rFonts w:hint="default"/>
      </w:rPr>
    </w:lvl>
  </w:abstractNum>
  <w:abstractNum w:abstractNumId="16">
    <w:nsid w:val="382E0729"/>
    <w:multiLevelType w:val="hybridMultilevel"/>
    <w:tmpl w:val="A3B83F34"/>
    <w:lvl w:ilvl="0" w:tplc="2474E878">
      <w:start w:val="1"/>
      <w:numFmt w:val="bullet"/>
      <w:lvlText w:val=""/>
      <w:lvlJc w:val="left"/>
      <w:pPr>
        <w:ind w:left="12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DD13E9D"/>
    <w:multiLevelType w:val="hybridMultilevel"/>
    <w:tmpl w:val="9498228E"/>
    <w:lvl w:ilvl="0" w:tplc="DD3A79E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2"/>
        <w:szCs w:val="28"/>
      </w:rPr>
    </w:lvl>
    <w:lvl w:ilvl="1" w:tplc="0BC833C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i/>
        <w:sz w:val="22"/>
        <w:szCs w:val="28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F4B5646"/>
    <w:multiLevelType w:val="hybridMultilevel"/>
    <w:tmpl w:val="F552F4D4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0617FEF"/>
    <w:multiLevelType w:val="hybridMultilevel"/>
    <w:tmpl w:val="87C2C570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15D4E00"/>
    <w:multiLevelType w:val="multilevel"/>
    <w:tmpl w:val="1B364B0C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19D7264"/>
    <w:multiLevelType w:val="multilevel"/>
    <w:tmpl w:val="65108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26C7504"/>
    <w:multiLevelType w:val="multilevel"/>
    <w:tmpl w:val="F9560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2C95205"/>
    <w:multiLevelType w:val="hybridMultilevel"/>
    <w:tmpl w:val="A76A00EE"/>
    <w:lvl w:ilvl="0" w:tplc="2474E87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3D869EF"/>
    <w:multiLevelType w:val="multilevel"/>
    <w:tmpl w:val="79DC6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51919A3"/>
    <w:multiLevelType w:val="hybridMultilevel"/>
    <w:tmpl w:val="84FE7F7C"/>
    <w:lvl w:ilvl="0" w:tplc="DA0CB876">
      <w:start w:val="65535"/>
      <w:numFmt w:val="bullet"/>
      <w:lvlText w:val="—"/>
      <w:lvlJc w:val="left"/>
      <w:pPr>
        <w:ind w:left="100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6">
    <w:nsid w:val="4B596C8F"/>
    <w:multiLevelType w:val="hybridMultilevel"/>
    <w:tmpl w:val="CF987A4E"/>
    <w:lvl w:ilvl="0" w:tplc="747882B4">
      <w:numFmt w:val="bullet"/>
      <w:lvlText w:val="•"/>
      <w:lvlJc w:val="left"/>
      <w:pPr>
        <w:ind w:left="965" w:hanging="144"/>
      </w:pPr>
      <w:rPr>
        <w:rFonts w:ascii="Times New Roman" w:eastAsia="Times New Roman" w:hAnsi="Times New Roman" w:cs="Times New Roman" w:hint="default"/>
        <w:i/>
        <w:w w:val="99"/>
        <w:sz w:val="24"/>
        <w:szCs w:val="24"/>
      </w:rPr>
    </w:lvl>
    <w:lvl w:ilvl="1" w:tplc="C3CE5534">
      <w:numFmt w:val="bullet"/>
      <w:lvlText w:val="•"/>
      <w:lvlJc w:val="left"/>
      <w:pPr>
        <w:ind w:left="1906" w:hanging="144"/>
      </w:pPr>
      <w:rPr>
        <w:rFonts w:hint="default"/>
      </w:rPr>
    </w:lvl>
    <w:lvl w:ilvl="2" w:tplc="11182198">
      <w:numFmt w:val="bullet"/>
      <w:lvlText w:val="•"/>
      <w:lvlJc w:val="left"/>
      <w:pPr>
        <w:ind w:left="2853" w:hanging="144"/>
      </w:pPr>
      <w:rPr>
        <w:rFonts w:hint="default"/>
      </w:rPr>
    </w:lvl>
    <w:lvl w:ilvl="3" w:tplc="161EDD34">
      <w:numFmt w:val="bullet"/>
      <w:lvlText w:val="•"/>
      <w:lvlJc w:val="left"/>
      <w:pPr>
        <w:ind w:left="3799" w:hanging="144"/>
      </w:pPr>
      <w:rPr>
        <w:rFonts w:hint="default"/>
      </w:rPr>
    </w:lvl>
    <w:lvl w:ilvl="4" w:tplc="92A65266">
      <w:numFmt w:val="bullet"/>
      <w:lvlText w:val="•"/>
      <w:lvlJc w:val="left"/>
      <w:pPr>
        <w:ind w:left="4746" w:hanging="144"/>
      </w:pPr>
      <w:rPr>
        <w:rFonts w:hint="default"/>
      </w:rPr>
    </w:lvl>
    <w:lvl w:ilvl="5" w:tplc="8AEC2818">
      <w:numFmt w:val="bullet"/>
      <w:lvlText w:val="•"/>
      <w:lvlJc w:val="left"/>
      <w:pPr>
        <w:ind w:left="5693" w:hanging="144"/>
      </w:pPr>
      <w:rPr>
        <w:rFonts w:hint="default"/>
      </w:rPr>
    </w:lvl>
    <w:lvl w:ilvl="6" w:tplc="69266E42">
      <w:numFmt w:val="bullet"/>
      <w:lvlText w:val="•"/>
      <w:lvlJc w:val="left"/>
      <w:pPr>
        <w:ind w:left="6639" w:hanging="144"/>
      </w:pPr>
      <w:rPr>
        <w:rFonts w:hint="default"/>
      </w:rPr>
    </w:lvl>
    <w:lvl w:ilvl="7" w:tplc="3F18D29E">
      <w:numFmt w:val="bullet"/>
      <w:lvlText w:val="•"/>
      <w:lvlJc w:val="left"/>
      <w:pPr>
        <w:ind w:left="7586" w:hanging="144"/>
      </w:pPr>
      <w:rPr>
        <w:rFonts w:hint="default"/>
      </w:rPr>
    </w:lvl>
    <w:lvl w:ilvl="8" w:tplc="772AE0FA">
      <w:numFmt w:val="bullet"/>
      <w:lvlText w:val="•"/>
      <w:lvlJc w:val="left"/>
      <w:pPr>
        <w:ind w:left="8533" w:hanging="144"/>
      </w:pPr>
      <w:rPr>
        <w:rFonts w:hint="default"/>
      </w:rPr>
    </w:lvl>
  </w:abstractNum>
  <w:abstractNum w:abstractNumId="27">
    <w:nsid w:val="4BAC42C8"/>
    <w:multiLevelType w:val="hybridMultilevel"/>
    <w:tmpl w:val="620CC0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3FA6573"/>
    <w:multiLevelType w:val="multilevel"/>
    <w:tmpl w:val="59FEE8A0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A94170E"/>
    <w:multiLevelType w:val="hybridMultilevel"/>
    <w:tmpl w:val="59C66B22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D1F31DA"/>
    <w:multiLevelType w:val="multilevel"/>
    <w:tmpl w:val="45AAE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EAE7CF7"/>
    <w:multiLevelType w:val="hybridMultilevel"/>
    <w:tmpl w:val="C4048A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EB6279A"/>
    <w:multiLevelType w:val="hybridMultilevel"/>
    <w:tmpl w:val="EA5A07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F156A53"/>
    <w:multiLevelType w:val="hybridMultilevel"/>
    <w:tmpl w:val="8C5AFA6A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F9D501E"/>
    <w:multiLevelType w:val="multilevel"/>
    <w:tmpl w:val="B1F8F4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21C1C57"/>
    <w:multiLevelType w:val="hybridMultilevel"/>
    <w:tmpl w:val="B62C2A2C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24E25E9"/>
    <w:multiLevelType w:val="hybridMultilevel"/>
    <w:tmpl w:val="2236B5D4"/>
    <w:lvl w:ilvl="0" w:tplc="2474E878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6F172BC"/>
    <w:multiLevelType w:val="hybridMultilevel"/>
    <w:tmpl w:val="C88094F6"/>
    <w:lvl w:ilvl="0" w:tplc="2474E878">
      <w:start w:val="1"/>
      <w:numFmt w:val="bullet"/>
      <w:lvlText w:val=""/>
      <w:lvlJc w:val="left"/>
      <w:pPr>
        <w:ind w:left="128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9971E0A"/>
    <w:multiLevelType w:val="hybridMultilevel"/>
    <w:tmpl w:val="3C18BE7E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C0F566F"/>
    <w:multiLevelType w:val="multilevel"/>
    <w:tmpl w:val="6130C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6D314AAE"/>
    <w:multiLevelType w:val="multilevel"/>
    <w:tmpl w:val="8A7C2C1E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6E422AAD"/>
    <w:multiLevelType w:val="hybridMultilevel"/>
    <w:tmpl w:val="E0105836"/>
    <w:lvl w:ilvl="0" w:tplc="04190001">
      <w:start w:val="1"/>
      <w:numFmt w:val="bullet"/>
      <w:lvlText w:val=""/>
      <w:lvlJc w:val="left"/>
      <w:pPr>
        <w:ind w:left="112" w:hanging="144"/>
      </w:pPr>
      <w:rPr>
        <w:rFonts w:ascii="Symbol" w:hAnsi="Symbol" w:hint="default"/>
        <w:w w:val="99"/>
        <w:sz w:val="24"/>
        <w:szCs w:val="24"/>
      </w:rPr>
    </w:lvl>
    <w:lvl w:ilvl="1" w:tplc="B6B24EF0">
      <w:numFmt w:val="bullet"/>
      <w:lvlText w:val="•"/>
      <w:lvlJc w:val="left"/>
      <w:pPr>
        <w:ind w:left="1150" w:hanging="144"/>
      </w:pPr>
      <w:rPr>
        <w:rFonts w:hint="default"/>
      </w:rPr>
    </w:lvl>
    <w:lvl w:ilvl="2" w:tplc="C9681232">
      <w:numFmt w:val="bullet"/>
      <w:lvlText w:val="•"/>
      <w:lvlJc w:val="left"/>
      <w:pPr>
        <w:ind w:left="2181" w:hanging="144"/>
      </w:pPr>
      <w:rPr>
        <w:rFonts w:hint="default"/>
      </w:rPr>
    </w:lvl>
    <w:lvl w:ilvl="3" w:tplc="6B309F40">
      <w:numFmt w:val="bullet"/>
      <w:lvlText w:val="•"/>
      <w:lvlJc w:val="left"/>
      <w:pPr>
        <w:ind w:left="3211" w:hanging="144"/>
      </w:pPr>
      <w:rPr>
        <w:rFonts w:hint="default"/>
      </w:rPr>
    </w:lvl>
    <w:lvl w:ilvl="4" w:tplc="E81E76B8">
      <w:numFmt w:val="bullet"/>
      <w:lvlText w:val="•"/>
      <w:lvlJc w:val="left"/>
      <w:pPr>
        <w:ind w:left="4242" w:hanging="144"/>
      </w:pPr>
      <w:rPr>
        <w:rFonts w:hint="default"/>
      </w:rPr>
    </w:lvl>
    <w:lvl w:ilvl="5" w:tplc="E3CCBADC">
      <w:numFmt w:val="bullet"/>
      <w:lvlText w:val="•"/>
      <w:lvlJc w:val="left"/>
      <w:pPr>
        <w:ind w:left="5273" w:hanging="144"/>
      </w:pPr>
      <w:rPr>
        <w:rFonts w:hint="default"/>
      </w:rPr>
    </w:lvl>
    <w:lvl w:ilvl="6" w:tplc="3738CD62">
      <w:numFmt w:val="bullet"/>
      <w:lvlText w:val="•"/>
      <w:lvlJc w:val="left"/>
      <w:pPr>
        <w:ind w:left="6303" w:hanging="144"/>
      </w:pPr>
      <w:rPr>
        <w:rFonts w:hint="default"/>
      </w:rPr>
    </w:lvl>
    <w:lvl w:ilvl="7" w:tplc="9F7240C2">
      <w:numFmt w:val="bullet"/>
      <w:lvlText w:val="•"/>
      <w:lvlJc w:val="left"/>
      <w:pPr>
        <w:ind w:left="7334" w:hanging="144"/>
      </w:pPr>
      <w:rPr>
        <w:rFonts w:hint="default"/>
      </w:rPr>
    </w:lvl>
    <w:lvl w:ilvl="8" w:tplc="CE5665B0">
      <w:numFmt w:val="bullet"/>
      <w:lvlText w:val="•"/>
      <w:lvlJc w:val="left"/>
      <w:pPr>
        <w:ind w:left="8365" w:hanging="144"/>
      </w:pPr>
      <w:rPr>
        <w:rFonts w:hint="default"/>
      </w:rPr>
    </w:lvl>
  </w:abstractNum>
  <w:abstractNum w:abstractNumId="42">
    <w:nsid w:val="73251B91"/>
    <w:multiLevelType w:val="hybridMultilevel"/>
    <w:tmpl w:val="663459EE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34C03E2"/>
    <w:multiLevelType w:val="hybridMultilevel"/>
    <w:tmpl w:val="3DEAA5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55924CB"/>
    <w:multiLevelType w:val="hybridMultilevel"/>
    <w:tmpl w:val="95485A1A"/>
    <w:lvl w:ilvl="0" w:tplc="2474E878">
      <w:start w:val="1"/>
      <w:numFmt w:val="bullet"/>
      <w:lvlText w:val=""/>
      <w:lvlJc w:val="left"/>
      <w:pPr>
        <w:ind w:left="11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865158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79AA2F10"/>
    <w:multiLevelType w:val="hybridMultilevel"/>
    <w:tmpl w:val="49300C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FC8791A"/>
    <w:multiLevelType w:val="multilevel"/>
    <w:tmpl w:val="5C965B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4"/>
  </w:num>
  <w:num w:numId="18">
    <w:abstractNumId w:val="5"/>
  </w:num>
  <w:num w:numId="19">
    <w:abstractNumId w:val="32"/>
  </w:num>
  <w:num w:numId="20">
    <w:abstractNumId w:val="18"/>
  </w:num>
  <w:num w:numId="21">
    <w:abstractNumId w:val="1"/>
  </w:num>
  <w:num w:numId="22">
    <w:abstractNumId w:val="29"/>
  </w:num>
  <w:num w:numId="23">
    <w:abstractNumId w:val="4"/>
  </w:num>
  <w:num w:numId="24">
    <w:abstractNumId w:val="39"/>
  </w:num>
  <w:num w:numId="25">
    <w:abstractNumId w:val="22"/>
  </w:num>
  <w:num w:numId="26">
    <w:abstractNumId w:val="24"/>
  </w:num>
  <w:num w:numId="27">
    <w:abstractNumId w:val="21"/>
  </w:num>
  <w:num w:numId="28">
    <w:abstractNumId w:val="8"/>
  </w:num>
  <w:num w:numId="29">
    <w:abstractNumId w:val="30"/>
  </w:num>
  <w:num w:numId="30">
    <w:abstractNumId w:val="14"/>
  </w:num>
  <w:num w:numId="31">
    <w:abstractNumId w:val="28"/>
  </w:num>
  <w:num w:numId="32">
    <w:abstractNumId w:val="40"/>
  </w:num>
  <w:num w:numId="33">
    <w:abstractNumId w:val="35"/>
  </w:num>
  <w:num w:numId="34">
    <w:abstractNumId w:val="31"/>
  </w:num>
  <w:num w:numId="35">
    <w:abstractNumId w:val="27"/>
  </w:num>
  <w:num w:numId="36">
    <w:abstractNumId w:val="43"/>
  </w:num>
  <w:num w:numId="37">
    <w:abstractNumId w:val="3"/>
  </w:num>
  <w:num w:numId="38">
    <w:abstractNumId w:val="41"/>
  </w:num>
  <w:num w:numId="39">
    <w:abstractNumId w:val="46"/>
  </w:num>
  <w:num w:numId="40">
    <w:abstractNumId w:val="12"/>
  </w:num>
  <w:num w:numId="41">
    <w:abstractNumId w:val="25"/>
  </w:num>
  <w:num w:numId="42">
    <w:abstractNumId w:val="0"/>
  </w:num>
  <w:num w:numId="43">
    <w:abstractNumId w:val="20"/>
  </w:num>
  <w:num w:numId="44">
    <w:abstractNumId w:val="47"/>
  </w:num>
  <w:num w:numId="45">
    <w:abstractNumId w:val="9"/>
  </w:num>
  <w:num w:numId="46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"/>
  </w:num>
  <w:num w:numId="48">
    <w:abstractNumId w:val="26"/>
  </w:num>
  <w:num w:numId="49">
    <w:abstractNumId w:val="15"/>
  </w:num>
  <w:num w:numId="50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3375D"/>
    <w:rsid w:val="00036F55"/>
    <w:rsid w:val="00046224"/>
    <w:rsid w:val="00063F96"/>
    <w:rsid w:val="00065784"/>
    <w:rsid w:val="00067192"/>
    <w:rsid w:val="000749C5"/>
    <w:rsid w:val="00083B14"/>
    <w:rsid w:val="000A7A97"/>
    <w:rsid w:val="000C1DB3"/>
    <w:rsid w:val="000D5A48"/>
    <w:rsid w:val="000E47BE"/>
    <w:rsid w:val="000F0AA2"/>
    <w:rsid w:val="000F405C"/>
    <w:rsid w:val="001028DF"/>
    <w:rsid w:val="001037AD"/>
    <w:rsid w:val="00110557"/>
    <w:rsid w:val="0013375D"/>
    <w:rsid w:val="00143916"/>
    <w:rsid w:val="001608C2"/>
    <w:rsid w:val="00173690"/>
    <w:rsid w:val="00185139"/>
    <w:rsid w:val="001F31D3"/>
    <w:rsid w:val="00222B9A"/>
    <w:rsid w:val="0022732E"/>
    <w:rsid w:val="00246A6D"/>
    <w:rsid w:val="00272E89"/>
    <w:rsid w:val="002867BB"/>
    <w:rsid w:val="00296108"/>
    <w:rsid w:val="002B185E"/>
    <w:rsid w:val="002B1D5D"/>
    <w:rsid w:val="002B6021"/>
    <w:rsid w:val="002C7374"/>
    <w:rsid w:val="002C76C3"/>
    <w:rsid w:val="002C772E"/>
    <w:rsid w:val="002E77FD"/>
    <w:rsid w:val="002F23B4"/>
    <w:rsid w:val="00307112"/>
    <w:rsid w:val="00316342"/>
    <w:rsid w:val="00316377"/>
    <w:rsid w:val="00323FA5"/>
    <w:rsid w:val="00333EFB"/>
    <w:rsid w:val="00337F1E"/>
    <w:rsid w:val="003414F1"/>
    <w:rsid w:val="00353A53"/>
    <w:rsid w:val="00374A55"/>
    <w:rsid w:val="00382D71"/>
    <w:rsid w:val="0039060C"/>
    <w:rsid w:val="003B1419"/>
    <w:rsid w:val="003C1B79"/>
    <w:rsid w:val="003C4A81"/>
    <w:rsid w:val="003E07AA"/>
    <w:rsid w:val="004036A7"/>
    <w:rsid w:val="00406D9E"/>
    <w:rsid w:val="004130E3"/>
    <w:rsid w:val="00422889"/>
    <w:rsid w:val="00422CB4"/>
    <w:rsid w:val="0043679A"/>
    <w:rsid w:val="00461DE3"/>
    <w:rsid w:val="005006D8"/>
    <w:rsid w:val="00512C79"/>
    <w:rsid w:val="0057670B"/>
    <w:rsid w:val="005C01E4"/>
    <w:rsid w:val="005D2B35"/>
    <w:rsid w:val="00611B0B"/>
    <w:rsid w:val="0061678F"/>
    <w:rsid w:val="00620E95"/>
    <w:rsid w:val="00622FC3"/>
    <w:rsid w:val="006241AF"/>
    <w:rsid w:val="0062532F"/>
    <w:rsid w:val="00643078"/>
    <w:rsid w:val="0067196E"/>
    <w:rsid w:val="006B72A1"/>
    <w:rsid w:val="006E5BC7"/>
    <w:rsid w:val="006F1989"/>
    <w:rsid w:val="006F7867"/>
    <w:rsid w:val="00730280"/>
    <w:rsid w:val="00730CCD"/>
    <w:rsid w:val="007331A0"/>
    <w:rsid w:val="007374CC"/>
    <w:rsid w:val="007436A5"/>
    <w:rsid w:val="007441A9"/>
    <w:rsid w:val="00787917"/>
    <w:rsid w:val="00792547"/>
    <w:rsid w:val="007C3661"/>
    <w:rsid w:val="007C5335"/>
    <w:rsid w:val="007E0610"/>
    <w:rsid w:val="00800A8A"/>
    <w:rsid w:val="00823C6C"/>
    <w:rsid w:val="008243E6"/>
    <w:rsid w:val="00836026"/>
    <w:rsid w:val="00841ECF"/>
    <w:rsid w:val="00851934"/>
    <w:rsid w:val="00855108"/>
    <w:rsid w:val="008858D0"/>
    <w:rsid w:val="00895AF4"/>
    <w:rsid w:val="008A0FF1"/>
    <w:rsid w:val="008B781E"/>
    <w:rsid w:val="008E329E"/>
    <w:rsid w:val="009628B1"/>
    <w:rsid w:val="00974343"/>
    <w:rsid w:val="00984BCC"/>
    <w:rsid w:val="009C42C9"/>
    <w:rsid w:val="009F2B37"/>
    <w:rsid w:val="00A02BED"/>
    <w:rsid w:val="00A03A82"/>
    <w:rsid w:val="00A07A64"/>
    <w:rsid w:val="00A56FC3"/>
    <w:rsid w:val="00A708B9"/>
    <w:rsid w:val="00A7581C"/>
    <w:rsid w:val="00A7614E"/>
    <w:rsid w:val="00A7628B"/>
    <w:rsid w:val="00A87418"/>
    <w:rsid w:val="00AC2092"/>
    <w:rsid w:val="00AD26CA"/>
    <w:rsid w:val="00AD44DB"/>
    <w:rsid w:val="00AD6FA2"/>
    <w:rsid w:val="00AD7FEB"/>
    <w:rsid w:val="00AE3F31"/>
    <w:rsid w:val="00B04C80"/>
    <w:rsid w:val="00B0613B"/>
    <w:rsid w:val="00B243A1"/>
    <w:rsid w:val="00B44425"/>
    <w:rsid w:val="00B57025"/>
    <w:rsid w:val="00B6420B"/>
    <w:rsid w:val="00B73021"/>
    <w:rsid w:val="00B81A83"/>
    <w:rsid w:val="00B83394"/>
    <w:rsid w:val="00B9047E"/>
    <w:rsid w:val="00C04406"/>
    <w:rsid w:val="00C147F9"/>
    <w:rsid w:val="00C3025A"/>
    <w:rsid w:val="00C31C26"/>
    <w:rsid w:val="00C46823"/>
    <w:rsid w:val="00C564B4"/>
    <w:rsid w:val="00C637E9"/>
    <w:rsid w:val="00C645CF"/>
    <w:rsid w:val="00C652E9"/>
    <w:rsid w:val="00C66361"/>
    <w:rsid w:val="00CE6C13"/>
    <w:rsid w:val="00CF0650"/>
    <w:rsid w:val="00D015F1"/>
    <w:rsid w:val="00D03B51"/>
    <w:rsid w:val="00D11676"/>
    <w:rsid w:val="00D11991"/>
    <w:rsid w:val="00D472C0"/>
    <w:rsid w:val="00DA29D9"/>
    <w:rsid w:val="00DA3342"/>
    <w:rsid w:val="00DC183E"/>
    <w:rsid w:val="00DD1BD1"/>
    <w:rsid w:val="00DD2557"/>
    <w:rsid w:val="00DE56F6"/>
    <w:rsid w:val="00E048B5"/>
    <w:rsid w:val="00E07BDA"/>
    <w:rsid w:val="00E16B47"/>
    <w:rsid w:val="00E260A0"/>
    <w:rsid w:val="00E26631"/>
    <w:rsid w:val="00E27583"/>
    <w:rsid w:val="00E435A6"/>
    <w:rsid w:val="00E57667"/>
    <w:rsid w:val="00E66B05"/>
    <w:rsid w:val="00E87299"/>
    <w:rsid w:val="00E9204F"/>
    <w:rsid w:val="00EE414D"/>
    <w:rsid w:val="00EE4A13"/>
    <w:rsid w:val="00EE53D6"/>
    <w:rsid w:val="00EF4EAF"/>
    <w:rsid w:val="00EF4FE3"/>
    <w:rsid w:val="00F13C45"/>
    <w:rsid w:val="00F41496"/>
    <w:rsid w:val="00F45713"/>
    <w:rsid w:val="00FA38A4"/>
    <w:rsid w:val="00FE03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75D"/>
    <w:pPr>
      <w:suppressAutoHyphens/>
    </w:pPr>
    <w:rPr>
      <w:rFonts w:ascii="Calibri" w:eastAsia="Times New Roman" w:hAnsi="Calibri" w:cs="Calibri"/>
      <w:lang w:eastAsia="ar-SA"/>
    </w:rPr>
  </w:style>
  <w:style w:type="paragraph" w:styleId="2">
    <w:name w:val="heading 2"/>
    <w:basedOn w:val="a"/>
    <w:link w:val="20"/>
    <w:uiPriority w:val="1"/>
    <w:qFormat/>
    <w:rsid w:val="00EE4A13"/>
    <w:pPr>
      <w:widowControl w:val="0"/>
      <w:suppressAutoHyphens w:val="0"/>
      <w:spacing w:before="1" w:after="0" w:line="240" w:lineRule="auto"/>
      <w:ind w:left="112" w:right="105"/>
      <w:outlineLvl w:val="1"/>
    </w:pPr>
    <w:rPr>
      <w:rFonts w:ascii="Times New Roman" w:hAnsi="Times New Roman" w:cs="Times New Roman"/>
      <w:b/>
      <w:bCs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13375D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4">
    <w:name w:val="No Spacing"/>
    <w:link w:val="a3"/>
    <w:uiPriority w:val="1"/>
    <w:qFormat/>
    <w:rsid w:val="0013375D"/>
    <w:pPr>
      <w:spacing w:after="0" w:line="240" w:lineRule="auto"/>
      <w:contextualSpacing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5">
    <w:name w:val="List Paragraph"/>
    <w:basedOn w:val="a"/>
    <w:link w:val="a6"/>
    <w:uiPriority w:val="99"/>
    <w:qFormat/>
    <w:rsid w:val="0013375D"/>
    <w:pPr>
      <w:spacing w:after="0" w:line="240" w:lineRule="auto"/>
      <w:ind w:left="720"/>
    </w:pPr>
    <w:rPr>
      <w:rFonts w:ascii="Times New Roman" w:hAnsi="Times New Roman" w:cs="Times New Roman"/>
      <w:sz w:val="24"/>
      <w:szCs w:val="24"/>
    </w:rPr>
  </w:style>
  <w:style w:type="character" w:customStyle="1" w:styleId="7">
    <w:name w:val="Основной текст (7)_"/>
    <w:link w:val="70"/>
    <w:locked/>
    <w:rsid w:val="0013375D"/>
    <w:rPr>
      <w:i/>
      <w:iCs/>
      <w:spacing w:val="1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13375D"/>
    <w:pPr>
      <w:widowControl w:val="0"/>
      <w:shd w:val="clear" w:color="auto" w:fill="FFFFFF"/>
      <w:suppressAutoHyphens w:val="0"/>
      <w:spacing w:after="0" w:line="211" w:lineRule="exact"/>
      <w:ind w:firstLine="400"/>
      <w:jc w:val="both"/>
    </w:pPr>
    <w:rPr>
      <w:rFonts w:asciiTheme="minorHAnsi" w:eastAsiaTheme="minorHAnsi" w:hAnsiTheme="minorHAnsi" w:cstheme="minorBidi"/>
      <w:i/>
      <w:iCs/>
      <w:spacing w:val="1"/>
      <w:lang w:eastAsia="en-US"/>
    </w:rPr>
  </w:style>
  <w:style w:type="character" w:customStyle="1" w:styleId="a7">
    <w:name w:val="Основной текст + Курсив"/>
    <w:aliases w:val="Интервал 0 pt"/>
    <w:rsid w:val="0013375D"/>
    <w:rPr>
      <w:b/>
      <w:bCs/>
      <w:color w:val="000000"/>
      <w:spacing w:val="2"/>
      <w:w w:val="100"/>
      <w:position w:val="0"/>
      <w:lang w:val="ru-RU" w:bidi="ar-SA"/>
    </w:rPr>
  </w:style>
  <w:style w:type="character" w:customStyle="1" w:styleId="apple-style-span">
    <w:name w:val="apple-style-span"/>
    <w:rsid w:val="0013375D"/>
  </w:style>
  <w:style w:type="paragraph" w:styleId="a8">
    <w:name w:val="Normal (Web)"/>
    <w:basedOn w:val="a"/>
    <w:uiPriority w:val="99"/>
    <w:unhideWhenUsed/>
    <w:rsid w:val="000F0AA2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81A83"/>
  </w:style>
  <w:style w:type="paragraph" w:customStyle="1" w:styleId="c30">
    <w:name w:val="c30"/>
    <w:basedOn w:val="a"/>
    <w:rsid w:val="00AD7FEB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AD7FEB"/>
  </w:style>
  <w:style w:type="paragraph" w:customStyle="1" w:styleId="c54">
    <w:name w:val="c54"/>
    <w:basedOn w:val="a"/>
    <w:rsid w:val="00AD7FEB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AD7FEB"/>
  </w:style>
  <w:style w:type="paragraph" w:customStyle="1" w:styleId="c7">
    <w:name w:val="c7"/>
    <w:basedOn w:val="a"/>
    <w:rsid w:val="00AD7FEB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39">
    <w:name w:val="c39"/>
    <w:basedOn w:val="a0"/>
    <w:rsid w:val="00AD7FEB"/>
  </w:style>
  <w:style w:type="paragraph" w:customStyle="1" w:styleId="c29">
    <w:name w:val="c29"/>
    <w:basedOn w:val="a"/>
    <w:rsid w:val="00AD7FEB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AD7FEB"/>
  </w:style>
  <w:style w:type="character" w:customStyle="1" w:styleId="c15">
    <w:name w:val="c15"/>
    <w:basedOn w:val="a0"/>
    <w:rsid w:val="00E27583"/>
  </w:style>
  <w:style w:type="character" w:customStyle="1" w:styleId="c3">
    <w:name w:val="c3"/>
    <w:basedOn w:val="a0"/>
    <w:rsid w:val="00E27583"/>
  </w:style>
  <w:style w:type="character" w:customStyle="1" w:styleId="c1">
    <w:name w:val="c1"/>
    <w:basedOn w:val="a0"/>
    <w:rsid w:val="00E27583"/>
  </w:style>
  <w:style w:type="character" w:customStyle="1" w:styleId="Batang95pt0pt">
    <w:name w:val="Основной текст + Batang;9;5 pt;Интервал 0 pt"/>
    <w:basedOn w:val="a0"/>
    <w:rsid w:val="00C147F9"/>
    <w:rPr>
      <w:rFonts w:ascii="Batang" w:eastAsia="Batang" w:hAnsi="Batang" w:cs="Batang"/>
      <w:b/>
      <w:bCs/>
      <w:color w:val="000000"/>
      <w:spacing w:val="-1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Batang95pt0pt0">
    <w:name w:val="Основной текст + Batang;9;5 pt;Не полужирный;Интервал 0 pt"/>
    <w:basedOn w:val="a0"/>
    <w:rsid w:val="00C147F9"/>
    <w:rPr>
      <w:rFonts w:ascii="Batang" w:eastAsia="Batang" w:hAnsi="Batang" w:cs="Batang"/>
      <w:b/>
      <w:bCs/>
      <w:i w:val="0"/>
      <w:iCs w:val="0"/>
      <w:smallCaps w:val="0"/>
      <w:strike w:val="0"/>
      <w:color w:val="000000"/>
      <w:spacing w:val="-10"/>
      <w:w w:val="100"/>
      <w:position w:val="0"/>
      <w:sz w:val="19"/>
      <w:szCs w:val="19"/>
      <w:u w:val="none"/>
      <w:shd w:val="clear" w:color="auto" w:fill="FFFFFF"/>
      <w:lang w:val="ru-RU"/>
    </w:rPr>
  </w:style>
  <w:style w:type="paragraph" w:styleId="a9">
    <w:name w:val="header"/>
    <w:basedOn w:val="a"/>
    <w:link w:val="aa"/>
    <w:uiPriority w:val="99"/>
    <w:unhideWhenUsed/>
    <w:rsid w:val="00DE56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E56F6"/>
    <w:rPr>
      <w:rFonts w:ascii="Calibri" w:eastAsia="Times New Roman" w:hAnsi="Calibri" w:cs="Calibri"/>
      <w:lang w:eastAsia="ar-SA"/>
    </w:rPr>
  </w:style>
  <w:style w:type="paragraph" w:styleId="ab">
    <w:name w:val="footer"/>
    <w:basedOn w:val="a"/>
    <w:link w:val="ac"/>
    <w:uiPriority w:val="99"/>
    <w:unhideWhenUsed/>
    <w:rsid w:val="00DE56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E56F6"/>
    <w:rPr>
      <w:rFonts w:ascii="Calibri" w:eastAsia="Times New Roman" w:hAnsi="Calibri" w:cs="Calibri"/>
      <w:lang w:eastAsia="ar-SA"/>
    </w:rPr>
  </w:style>
  <w:style w:type="paragraph" w:customStyle="1" w:styleId="c125">
    <w:name w:val="c125"/>
    <w:basedOn w:val="a"/>
    <w:rsid w:val="00374A55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31">
    <w:name w:val="c31"/>
    <w:basedOn w:val="a0"/>
    <w:rsid w:val="00374A55"/>
  </w:style>
  <w:style w:type="paragraph" w:customStyle="1" w:styleId="c187">
    <w:name w:val="c187"/>
    <w:basedOn w:val="a"/>
    <w:rsid w:val="00374A55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374A55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53">
    <w:name w:val="c53"/>
    <w:basedOn w:val="a0"/>
    <w:rsid w:val="00374A55"/>
  </w:style>
  <w:style w:type="character" w:customStyle="1" w:styleId="c147">
    <w:name w:val="c147"/>
    <w:basedOn w:val="a0"/>
    <w:rsid w:val="00374A55"/>
  </w:style>
  <w:style w:type="paragraph" w:customStyle="1" w:styleId="c83">
    <w:name w:val="c83"/>
    <w:basedOn w:val="a"/>
    <w:rsid w:val="00374A55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firstzagtablsm">
    <w:name w:val="firstzagtabl_sm"/>
    <w:basedOn w:val="a"/>
    <w:rsid w:val="007C3661"/>
    <w:pPr>
      <w:suppressAutoHyphens w:val="0"/>
      <w:spacing w:before="4" w:after="0" w:line="240" w:lineRule="auto"/>
      <w:jc w:val="center"/>
    </w:pPr>
    <w:rPr>
      <w:rFonts w:ascii="Times New Roman" w:hAnsi="Times New Roman" w:cs="Times New Roman"/>
      <w:b/>
      <w:bCs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1"/>
    <w:rsid w:val="00EE4A13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ad">
    <w:name w:val="Body Text"/>
    <w:basedOn w:val="a"/>
    <w:link w:val="ae"/>
    <w:uiPriority w:val="1"/>
    <w:qFormat/>
    <w:rsid w:val="00EE4A13"/>
    <w:pPr>
      <w:widowControl w:val="0"/>
      <w:suppressAutoHyphens w:val="0"/>
      <w:spacing w:after="0" w:line="240" w:lineRule="auto"/>
      <w:ind w:left="112" w:firstLine="709"/>
    </w:pPr>
    <w:rPr>
      <w:rFonts w:ascii="Times New Roman" w:hAnsi="Times New Roman" w:cs="Times New Roman"/>
      <w:sz w:val="24"/>
      <w:szCs w:val="24"/>
      <w:lang w:val="en-US" w:eastAsia="en-US"/>
    </w:rPr>
  </w:style>
  <w:style w:type="character" w:customStyle="1" w:styleId="ae">
    <w:name w:val="Основной текст Знак"/>
    <w:basedOn w:val="a0"/>
    <w:link w:val="ad"/>
    <w:uiPriority w:val="1"/>
    <w:rsid w:val="00EE4A13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6">
    <w:name w:val="Абзац списка Знак"/>
    <w:link w:val="a5"/>
    <w:uiPriority w:val="99"/>
    <w:locked/>
    <w:rsid w:val="00EE4A1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13">
    <w:name w:val="c13"/>
    <w:basedOn w:val="a"/>
    <w:rsid w:val="000F405C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33">
    <w:name w:val="c33"/>
    <w:basedOn w:val="a0"/>
    <w:rsid w:val="000F405C"/>
  </w:style>
  <w:style w:type="character" w:customStyle="1" w:styleId="c38">
    <w:name w:val="c38"/>
    <w:basedOn w:val="a0"/>
    <w:rsid w:val="000F405C"/>
  </w:style>
  <w:style w:type="character" w:customStyle="1" w:styleId="c26">
    <w:name w:val="c26"/>
    <w:basedOn w:val="a0"/>
    <w:rsid w:val="000F405C"/>
  </w:style>
  <w:style w:type="character" w:customStyle="1" w:styleId="c87">
    <w:name w:val="c87"/>
    <w:basedOn w:val="a0"/>
    <w:rsid w:val="000F405C"/>
  </w:style>
  <w:style w:type="paragraph" w:customStyle="1" w:styleId="c73">
    <w:name w:val="c73"/>
    <w:basedOn w:val="a"/>
    <w:rsid w:val="000F405C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55">
    <w:name w:val="c55"/>
    <w:basedOn w:val="a0"/>
    <w:rsid w:val="000F405C"/>
  </w:style>
  <w:style w:type="paragraph" w:customStyle="1" w:styleId="c20">
    <w:name w:val="c20"/>
    <w:basedOn w:val="a"/>
    <w:rsid w:val="000F405C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DD1BD1"/>
    <w:pPr>
      <w:widowControl w:val="0"/>
      <w:suppressAutoHyphens w:val="0"/>
      <w:spacing w:after="0" w:line="240" w:lineRule="auto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af0">
    <w:name w:val="Текст выноски Знак"/>
    <w:basedOn w:val="a0"/>
    <w:link w:val="af"/>
    <w:uiPriority w:val="99"/>
    <w:semiHidden/>
    <w:rsid w:val="00DD1BD1"/>
    <w:rPr>
      <w:rFonts w:ascii="Tahoma" w:eastAsia="Times New Roman" w:hAnsi="Tahoma" w:cs="Tahoma"/>
      <w:sz w:val="16"/>
      <w:szCs w:val="16"/>
      <w:lang w:val="en-US"/>
    </w:rPr>
  </w:style>
  <w:style w:type="table" w:customStyle="1" w:styleId="1">
    <w:name w:val="Сетка таблицы1"/>
    <w:basedOn w:val="a1"/>
    <w:next w:val="af1"/>
    <w:uiPriority w:val="39"/>
    <w:rsid w:val="005D2B35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1">
    <w:name w:val="Table Grid"/>
    <w:basedOn w:val="a1"/>
    <w:uiPriority w:val="59"/>
    <w:rsid w:val="005D2B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footnote text"/>
    <w:basedOn w:val="a"/>
    <w:link w:val="af3"/>
    <w:uiPriority w:val="99"/>
    <w:semiHidden/>
    <w:unhideWhenUsed/>
    <w:rsid w:val="00C46823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C46823"/>
    <w:rPr>
      <w:rFonts w:ascii="Calibri" w:eastAsia="Times New Roman" w:hAnsi="Calibri" w:cs="Calibri"/>
      <w:sz w:val="20"/>
      <w:szCs w:val="20"/>
      <w:lang w:eastAsia="ar-SA"/>
    </w:rPr>
  </w:style>
  <w:style w:type="character" w:styleId="af4">
    <w:name w:val="footnote reference"/>
    <w:basedOn w:val="a0"/>
    <w:uiPriority w:val="99"/>
    <w:semiHidden/>
    <w:unhideWhenUsed/>
    <w:rsid w:val="00C46823"/>
    <w:rPr>
      <w:vertAlign w:val="superscript"/>
    </w:rPr>
  </w:style>
  <w:style w:type="table" w:customStyle="1" w:styleId="3">
    <w:name w:val="Сетка таблицы3"/>
    <w:basedOn w:val="a1"/>
    <w:next w:val="af1"/>
    <w:uiPriority w:val="39"/>
    <w:rsid w:val="00C46823"/>
    <w:pPr>
      <w:spacing w:after="0" w:line="240" w:lineRule="auto"/>
    </w:pPr>
    <w:rPr>
      <w:rFonts w:eastAsia="PMingLiU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">
    <w:name w:val="Сетка таблицы4"/>
    <w:basedOn w:val="a1"/>
    <w:next w:val="af1"/>
    <w:uiPriority w:val="39"/>
    <w:rsid w:val="000D5A48"/>
    <w:pPr>
      <w:spacing w:after="0" w:line="240" w:lineRule="auto"/>
    </w:pPr>
    <w:rPr>
      <w:rFonts w:eastAsia="PMingLiU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32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4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476057-22E6-48F1-9537-046967576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6</Pages>
  <Words>16551</Words>
  <Characters>94344</Characters>
  <Application>Microsoft Office Word</Application>
  <DocSecurity>0</DocSecurity>
  <Lines>786</Lines>
  <Paragraphs>221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1</cp:revision>
  <cp:lastPrinted>2020-04-26T11:55:00Z</cp:lastPrinted>
  <dcterms:created xsi:type="dcterms:W3CDTF">2017-08-29T19:56:00Z</dcterms:created>
  <dcterms:modified xsi:type="dcterms:W3CDTF">2022-05-09T19:28:00Z</dcterms:modified>
</cp:coreProperties>
</file>